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E2" w:rsidRDefault="005E07A1" w:rsidP="005E07A1">
      <w:pPr>
        <w:rPr>
          <w:rFonts w:ascii="Arial" w:hAnsi="Arial" w:cs="Arial"/>
          <w:b/>
        </w:rPr>
      </w:pPr>
      <w:r>
        <w:rPr>
          <w:rFonts w:ascii="Arial" w:hAnsi="Arial" w:cs="Arial"/>
          <w:b/>
          <w:noProof/>
          <w:lang w:val="en-IE" w:eastAsia="en-IE"/>
        </w:rPr>
        <w:t xml:space="preserve">                     </w:t>
      </w:r>
      <w:r w:rsidR="007B4C75">
        <w:rPr>
          <w:noProof/>
          <w:lang w:val="en-IE" w:eastAsia="en-IE"/>
        </w:rPr>
        <w:drawing>
          <wp:inline distT="0" distB="0" distL="0" distR="0" wp14:anchorId="23B03497" wp14:editId="39DE38DB">
            <wp:extent cx="5271714" cy="11271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5789" cy="1138687"/>
                    </a:xfrm>
                    <a:prstGeom prst="rect">
                      <a:avLst/>
                    </a:prstGeom>
                    <a:noFill/>
                  </pic:spPr>
                </pic:pic>
              </a:graphicData>
            </a:graphic>
          </wp:inline>
        </w:drawing>
      </w:r>
    </w:p>
    <w:p w:rsidR="00DF18E2" w:rsidRDefault="00DF18E2">
      <w:pPr>
        <w:jc w:val="both"/>
        <w:rPr>
          <w:rFonts w:ascii="Arial" w:hAnsi="Arial" w:cs="Arial"/>
          <w:b/>
        </w:rPr>
      </w:pPr>
    </w:p>
    <w:p w:rsidR="00D86A59" w:rsidRDefault="006A179B" w:rsidP="00D86A59">
      <w:pPr>
        <w:ind w:left="-1260"/>
        <w:jc w:val="right"/>
        <w:rPr>
          <w:rFonts w:ascii="Arial" w:hAnsi="Arial" w:cs="Arial"/>
          <w:b/>
        </w:rPr>
      </w:pPr>
      <w:r>
        <w:rPr>
          <w:rFonts w:ascii="Arial" w:hAnsi="Arial" w:cs="Arial"/>
          <w:b/>
        </w:rPr>
        <w:t>Clinical Engineering Technician, Senior</w:t>
      </w:r>
      <w:r w:rsidR="00D3600D">
        <w:rPr>
          <w:rFonts w:ascii="Arial" w:hAnsi="Arial" w:cs="Arial"/>
          <w:b/>
        </w:rPr>
        <w:t xml:space="preserve"> </w:t>
      </w:r>
    </w:p>
    <w:p w:rsidR="0076059E" w:rsidRPr="0076059E" w:rsidRDefault="0076059E" w:rsidP="0076059E">
      <w:pPr>
        <w:ind w:left="-1260"/>
        <w:jc w:val="right"/>
        <w:rPr>
          <w:rFonts w:ascii="Arial" w:hAnsi="Arial" w:cs="Arial"/>
          <w:b/>
        </w:rPr>
      </w:pPr>
      <w:r w:rsidRPr="0076059E">
        <w:rPr>
          <w:rFonts w:ascii="Arial" w:hAnsi="Arial" w:cs="Arial"/>
          <w:b/>
        </w:rPr>
        <w:t>University Hospital Kerry</w:t>
      </w:r>
    </w:p>
    <w:p w:rsidR="00DF18E2" w:rsidRDefault="00D86A59" w:rsidP="009F6C4C">
      <w:pPr>
        <w:spacing w:after="120"/>
        <w:ind w:left="-1259"/>
        <w:jc w:val="right"/>
        <w:rPr>
          <w:rFonts w:ascii="Arial" w:hAnsi="Arial" w:cs="Arial"/>
          <w:b/>
        </w:rPr>
      </w:pPr>
      <w:r w:rsidRPr="00E766A5">
        <w:rPr>
          <w:rFonts w:ascii="Arial" w:hAnsi="Arial" w:cs="Arial"/>
          <w:b/>
        </w:rPr>
        <w:t>Job Specification &amp;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1A2466" w:rsidTr="00307348">
        <w:tc>
          <w:tcPr>
            <w:tcW w:w="2364" w:type="dxa"/>
          </w:tcPr>
          <w:p w:rsidR="00484EA1" w:rsidRPr="001A2466" w:rsidRDefault="00484EA1">
            <w:pPr>
              <w:jc w:val="both"/>
              <w:rPr>
                <w:rFonts w:ascii="Arial" w:hAnsi="Arial" w:cs="Arial"/>
                <w:b/>
                <w:bCs/>
              </w:rPr>
            </w:pPr>
            <w:r w:rsidRPr="001A2466">
              <w:rPr>
                <w:rFonts w:ascii="Arial" w:hAnsi="Arial" w:cs="Arial"/>
                <w:b/>
                <w:bCs/>
              </w:rPr>
              <w:t>Job Title and Grade</w:t>
            </w:r>
          </w:p>
        </w:tc>
        <w:tc>
          <w:tcPr>
            <w:tcW w:w="8256" w:type="dxa"/>
          </w:tcPr>
          <w:p w:rsidR="00484EA1" w:rsidRPr="001A2466" w:rsidRDefault="006A179B">
            <w:pPr>
              <w:tabs>
                <w:tab w:val="left" w:pos="283"/>
              </w:tabs>
              <w:jc w:val="both"/>
              <w:rPr>
                <w:rFonts w:ascii="Arial" w:hAnsi="Arial" w:cs="Arial"/>
                <w:b/>
                <w:iCs/>
              </w:rPr>
            </w:pPr>
            <w:r w:rsidRPr="001A2466">
              <w:rPr>
                <w:rFonts w:ascii="Arial" w:hAnsi="Arial" w:cs="Arial"/>
                <w:b/>
                <w:iCs/>
              </w:rPr>
              <w:t>Clinical Engineering Technician, Senior</w:t>
            </w:r>
          </w:p>
          <w:p w:rsidR="00484EA1" w:rsidRPr="001A2466" w:rsidRDefault="000C240B">
            <w:pPr>
              <w:tabs>
                <w:tab w:val="left" w:pos="283"/>
              </w:tabs>
              <w:jc w:val="both"/>
              <w:rPr>
                <w:rFonts w:ascii="Arial" w:hAnsi="Arial" w:cs="Arial"/>
                <w:i/>
                <w:iCs/>
              </w:rPr>
            </w:pPr>
            <w:r w:rsidRPr="001A2466">
              <w:rPr>
                <w:rFonts w:ascii="Arial" w:hAnsi="Arial" w:cs="Arial"/>
                <w:i/>
                <w:iCs/>
              </w:rPr>
              <w:t xml:space="preserve"> </w:t>
            </w:r>
            <w:r w:rsidR="00307348" w:rsidRPr="001A2466">
              <w:rPr>
                <w:rFonts w:ascii="Arial" w:hAnsi="Arial" w:cs="Arial"/>
                <w:i/>
                <w:iCs/>
              </w:rPr>
              <w:t>(</w:t>
            </w:r>
            <w:r w:rsidR="00484EA1" w:rsidRPr="001A2466">
              <w:rPr>
                <w:rFonts w:ascii="Arial" w:hAnsi="Arial" w:cs="Arial"/>
                <w:i/>
                <w:iCs/>
              </w:rPr>
              <w:t>Grade Code</w:t>
            </w:r>
            <w:r w:rsidR="00307348" w:rsidRPr="001A2466">
              <w:rPr>
                <w:rFonts w:ascii="Arial" w:hAnsi="Arial" w:cs="Arial"/>
                <w:i/>
                <w:iCs/>
              </w:rPr>
              <w:t>: 3162)</w:t>
            </w:r>
          </w:p>
          <w:p w:rsidR="00484EA1" w:rsidRPr="001A2466" w:rsidRDefault="00484EA1" w:rsidP="00307348">
            <w:pPr>
              <w:tabs>
                <w:tab w:val="left" w:pos="283"/>
              </w:tabs>
              <w:ind w:left="720"/>
              <w:jc w:val="both"/>
              <w:rPr>
                <w:rFonts w:ascii="Arial" w:hAnsi="Arial" w:cs="Arial"/>
              </w:rPr>
            </w:pPr>
          </w:p>
        </w:tc>
      </w:tr>
      <w:tr w:rsidR="007871A0" w:rsidRPr="001A2466" w:rsidTr="00307348">
        <w:tc>
          <w:tcPr>
            <w:tcW w:w="2364" w:type="dxa"/>
          </w:tcPr>
          <w:p w:rsidR="007871A0" w:rsidRPr="001A2466" w:rsidRDefault="007871A0">
            <w:pPr>
              <w:jc w:val="both"/>
              <w:rPr>
                <w:rFonts w:ascii="Arial" w:hAnsi="Arial" w:cs="Arial"/>
                <w:b/>
                <w:bCs/>
              </w:rPr>
            </w:pPr>
            <w:r w:rsidRPr="001A2466">
              <w:rPr>
                <w:rFonts w:ascii="Arial" w:hAnsi="Arial" w:cs="Arial"/>
                <w:b/>
                <w:bCs/>
              </w:rPr>
              <w:t>Campaign Reference</w:t>
            </w:r>
          </w:p>
        </w:tc>
        <w:tc>
          <w:tcPr>
            <w:tcW w:w="8256" w:type="dxa"/>
          </w:tcPr>
          <w:p w:rsidR="007871A0" w:rsidRPr="003508B7" w:rsidRDefault="009A164E" w:rsidP="00D3600D">
            <w:pPr>
              <w:jc w:val="both"/>
              <w:rPr>
                <w:rFonts w:ascii="Arial" w:hAnsi="Arial" w:cs="Arial"/>
                <w:iCs/>
              </w:rPr>
            </w:pPr>
            <w:r>
              <w:rPr>
                <w:rFonts w:ascii="Arial" w:hAnsi="Arial" w:cs="Arial"/>
                <w:iCs/>
              </w:rPr>
              <w:t>UHKCE</w:t>
            </w:r>
            <w:r w:rsidR="00B418BE" w:rsidRPr="00B418BE">
              <w:rPr>
                <w:rFonts w:ascii="Arial" w:hAnsi="Arial" w:cs="Arial"/>
                <w:iCs/>
              </w:rPr>
              <w:t>T</w:t>
            </w:r>
            <w:r w:rsidR="00B418BE">
              <w:rPr>
                <w:rFonts w:ascii="Arial" w:hAnsi="Arial" w:cs="Arial"/>
                <w:iCs/>
              </w:rPr>
              <w:t>S</w:t>
            </w:r>
            <w:r w:rsidR="00B418BE" w:rsidRPr="00B418BE">
              <w:rPr>
                <w:rFonts w:ascii="Arial" w:hAnsi="Arial" w:cs="Arial"/>
                <w:iCs/>
              </w:rPr>
              <w:t>00577</w:t>
            </w:r>
          </w:p>
        </w:tc>
      </w:tr>
      <w:tr w:rsidR="007871A0" w:rsidRPr="001A2466" w:rsidTr="00307348">
        <w:tc>
          <w:tcPr>
            <w:tcW w:w="2364" w:type="dxa"/>
          </w:tcPr>
          <w:p w:rsidR="007871A0" w:rsidRPr="001A2466" w:rsidRDefault="007871A0">
            <w:pPr>
              <w:jc w:val="both"/>
              <w:rPr>
                <w:rFonts w:ascii="Arial" w:hAnsi="Arial" w:cs="Arial"/>
                <w:b/>
                <w:bCs/>
              </w:rPr>
            </w:pPr>
            <w:r w:rsidRPr="001A2466">
              <w:rPr>
                <w:rFonts w:ascii="Arial" w:hAnsi="Arial" w:cs="Arial"/>
                <w:b/>
                <w:bCs/>
              </w:rPr>
              <w:t>Closing Date</w:t>
            </w:r>
          </w:p>
          <w:p w:rsidR="007871A0" w:rsidRPr="001A2466" w:rsidRDefault="007871A0">
            <w:pPr>
              <w:jc w:val="both"/>
              <w:rPr>
                <w:rFonts w:ascii="Arial" w:hAnsi="Arial" w:cs="Arial"/>
                <w:b/>
                <w:bCs/>
              </w:rPr>
            </w:pPr>
          </w:p>
        </w:tc>
        <w:tc>
          <w:tcPr>
            <w:tcW w:w="8256" w:type="dxa"/>
          </w:tcPr>
          <w:p w:rsidR="007871A0" w:rsidRPr="0014774F" w:rsidRDefault="00A67B60" w:rsidP="00283678">
            <w:pPr>
              <w:jc w:val="both"/>
              <w:rPr>
                <w:rFonts w:ascii="Arial" w:hAnsi="Arial" w:cs="Arial"/>
                <w:b/>
                <w:iCs/>
              </w:rPr>
            </w:pPr>
            <w:r w:rsidRPr="00A67B60">
              <w:rPr>
                <w:rFonts w:ascii="Arial" w:hAnsi="Arial" w:cs="Arial"/>
                <w:b/>
                <w:iCs/>
              </w:rPr>
              <w:t>5</w:t>
            </w:r>
            <w:r w:rsidRPr="00A67B60">
              <w:rPr>
                <w:rFonts w:ascii="Arial" w:hAnsi="Arial" w:cs="Arial"/>
                <w:b/>
                <w:iCs/>
                <w:vertAlign w:val="superscript"/>
              </w:rPr>
              <w:t>th</w:t>
            </w:r>
            <w:r w:rsidRPr="00A67B60">
              <w:rPr>
                <w:rFonts w:ascii="Arial" w:hAnsi="Arial" w:cs="Arial"/>
                <w:b/>
                <w:iCs/>
              </w:rPr>
              <w:t xml:space="preserve"> </w:t>
            </w:r>
            <w:bookmarkStart w:id="0" w:name="_GoBack"/>
            <w:bookmarkEnd w:id="0"/>
            <w:r>
              <w:rPr>
                <w:rFonts w:ascii="Arial" w:hAnsi="Arial" w:cs="Arial"/>
                <w:b/>
                <w:iCs/>
              </w:rPr>
              <w:t>July, 2022 12 noon</w:t>
            </w:r>
          </w:p>
        </w:tc>
      </w:tr>
      <w:tr w:rsidR="007871A0" w:rsidRPr="001A2466" w:rsidTr="00307348">
        <w:tc>
          <w:tcPr>
            <w:tcW w:w="2364" w:type="dxa"/>
          </w:tcPr>
          <w:p w:rsidR="007871A0" w:rsidRPr="001A2466" w:rsidRDefault="007871A0" w:rsidP="006207F2">
            <w:pPr>
              <w:rPr>
                <w:rFonts w:ascii="Arial" w:hAnsi="Arial" w:cs="Arial"/>
                <w:b/>
                <w:bCs/>
              </w:rPr>
            </w:pPr>
            <w:r w:rsidRPr="001A2466">
              <w:rPr>
                <w:rFonts w:ascii="Arial" w:hAnsi="Arial" w:cs="Arial"/>
                <w:b/>
                <w:bCs/>
              </w:rPr>
              <w:t>Proposed Interview Date (s)</w:t>
            </w:r>
          </w:p>
        </w:tc>
        <w:tc>
          <w:tcPr>
            <w:tcW w:w="8256" w:type="dxa"/>
          </w:tcPr>
          <w:p w:rsidR="007871A0" w:rsidRPr="003508B7" w:rsidRDefault="006207F2" w:rsidP="006207F2">
            <w:pPr>
              <w:rPr>
                <w:rFonts w:ascii="Arial" w:hAnsi="Arial" w:cs="Arial"/>
                <w:iCs/>
              </w:rPr>
            </w:pPr>
            <w:r w:rsidRPr="00A107DB">
              <w:rPr>
                <w:rFonts w:ascii="Arial" w:hAnsi="Arial" w:cs="Arial"/>
                <w:iCs/>
              </w:rPr>
              <w:t>Due to the urgent requirement of this post interviews will take place as soon as possible once the closing date has passed.  This means that you may be called forward for interview at very short notice.</w:t>
            </w:r>
          </w:p>
        </w:tc>
      </w:tr>
      <w:tr w:rsidR="00484EA1" w:rsidRPr="001A2466" w:rsidTr="00307348">
        <w:tc>
          <w:tcPr>
            <w:tcW w:w="2364" w:type="dxa"/>
          </w:tcPr>
          <w:p w:rsidR="00484EA1" w:rsidRPr="001A2466" w:rsidRDefault="00484EA1" w:rsidP="006207F2">
            <w:pPr>
              <w:rPr>
                <w:rFonts w:ascii="Arial" w:hAnsi="Arial" w:cs="Arial"/>
                <w:b/>
                <w:bCs/>
              </w:rPr>
            </w:pPr>
            <w:r w:rsidRPr="001A2466">
              <w:rPr>
                <w:rFonts w:ascii="Arial" w:hAnsi="Arial" w:cs="Arial"/>
                <w:b/>
                <w:bCs/>
              </w:rPr>
              <w:t>Taking up Appointment</w:t>
            </w:r>
          </w:p>
        </w:tc>
        <w:tc>
          <w:tcPr>
            <w:tcW w:w="8256" w:type="dxa"/>
          </w:tcPr>
          <w:p w:rsidR="00484EA1" w:rsidRPr="001A2466" w:rsidRDefault="00484EA1">
            <w:pPr>
              <w:jc w:val="both"/>
              <w:rPr>
                <w:rFonts w:ascii="Arial" w:hAnsi="Arial" w:cs="Arial"/>
                <w:iCs/>
              </w:rPr>
            </w:pPr>
            <w:r w:rsidRPr="001A2466">
              <w:rPr>
                <w:rFonts w:ascii="Arial" w:hAnsi="Arial" w:cs="Arial"/>
                <w:iCs/>
              </w:rPr>
              <w:t>A start date will be indicated at job offer stage</w:t>
            </w:r>
            <w:r w:rsidR="004967B8" w:rsidRPr="001A2466">
              <w:rPr>
                <w:rFonts w:ascii="Arial" w:hAnsi="Arial" w:cs="Arial"/>
                <w:iCs/>
              </w:rPr>
              <w:t>.</w:t>
            </w:r>
          </w:p>
        </w:tc>
      </w:tr>
      <w:tr w:rsidR="00307348" w:rsidRPr="001A2466" w:rsidTr="00307348">
        <w:tc>
          <w:tcPr>
            <w:tcW w:w="2364" w:type="dxa"/>
          </w:tcPr>
          <w:p w:rsidR="00307348" w:rsidRPr="001A2466" w:rsidRDefault="00307348" w:rsidP="00307348">
            <w:pPr>
              <w:jc w:val="both"/>
              <w:rPr>
                <w:rFonts w:ascii="Arial" w:hAnsi="Arial" w:cs="Arial"/>
                <w:b/>
                <w:bCs/>
              </w:rPr>
            </w:pPr>
            <w:r w:rsidRPr="001A2466">
              <w:rPr>
                <w:rFonts w:ascii="Arial" w:hAnsi="Arial" w:cs="Arial"/>
                <w:b/>
                <w:bCs/>
              </w:rPr>
              <w:t>Location of Post</w:t>
            </w:r>
          </w:p>
        </w:tc>
        <w:tc>
          <w:tcPr>
            <w:tcW w:w="8256" w:type="dxa"/>
          </w:tcPr>
          <w:p w:rsidR="0076059E" w:rsidRPr="0076059E" w:rsidRDefault="0076059E" w:rsidP="0076059E">
            <w:pPr>
              <w:rPr>
                <w:rFonts w:ascii="Arial" w:hAnsi="Arial" w:cs="Arial"/>
                <w:b/>
                <w:bCs/>
                <w:iCs/>
              </w:rPr>
            </w:pPr>
            <w:r w:rsidRPr="0076059E">
              <w:rPr>
                <w:rFonts w:ascii="Arial" w:hAnsi="Arial" w:cs="Arial"/>
                <w:b/>
                <w:bCs/>
                <w:iCs/>
              </w:rPr>
              <w:t>University Hospital Kerry</w:t>
            </w:r>
          </w:p>
          <w:p w:rsidR="0076059E" w:rsidRPr="0076059E" w:rsidRDefault="0076059E" w:rsidP="0076059E">
            <w:pPr>
              <w:rPr>
                <w:rFonts w:ascii="Arial" w:hAnsi="Arial" w:cs="Arial"/>
                <w:iCs/>
              </w:rPr>
            </w:pPr>
          </w:p>
          <w:p w:rsidR="0076059E" w:rsidRPr="0076059E" w:rsidRDefault="0076059E" w:rsidP="0076059E">
            <w:pPr>
              <w:rPr>
                <w:rFonts w:ascii="Arial" w:hAnsi="Arial" w:cs="Arial"/>
              </w:rPr>
            </w:pPr>
            <w:r w:rsidRPr="0076059E">
              <w:rPr>
                <w:rFonts w:ascii="Arial" w:hAnsi="Arial" w:cs="Arial"/>
              </w:rPr>
              <w:t xml:space="preserve">A panel may be formed as a result of this campaign for </w:t>
            </w:r>
            <w:r w:rsidRPr="0076059E">
              <w:rPr>
                <w:rFonts w:ascii="Arial" w:hAnsi="Arial" w:cs="Arial"/>
                <w:b/>
                <w:iCs/>
              </w:rPr>
              <w:t>University Hospital Kerry (UHK)</w:t>
            </w:r>
            <w:r w:rsidRPr="0076059E">
              <w:rPr>
                <w:rFonts w:ascii="Arial" w:hAnsi="Arial" w:cs="Arial"/>
                <w:iCs/>
              </w:rPr>
              <w:t xml:space="preserve"> </w:t>
            </w:r>
            <w:r w:rsidRPr="0076059E">
              <w:rPr>
                <w:rFonts w:ascii="Arial" w:hAnsi="Arial" w:cs="Arial"/>
              </w:rPr>
              <w:t xml:space="preserve">from which current and future, permanent and specified purpose vacancies of full or part-time duration may be filled. </w:t>
            </w:r>
          </w:p>
          <w:p w:rsidR="00307348" w:rsidRPr="009F6C4C" w:rsidRDefault="00307348" w:rsidP="00307348">
            <w:pPr>
              <w:rPr>
                <w:rFonts w:ascii="Arial" w:hAnsi="Arial" w:cs="Arial"/>
                <w:iCs/>
              </w:rPr>
            </w:pPr>
          </w:p>
        </w:tc>
      </w:tr>
      <w:tr w:rsidR="007871A0" w:rsidRPr="001A2466" w:rsidTr="00307348">
        <w:tc>
          <w:tcPr>
            <w:tcW w:w="2364" w:type="dxa"/>
          </w:tcPr>
          <w:p w:rsidR="007871A0" w:rsidRPr="001A2466" w:rsidRDefault="007871A0" w:rsidP="00546CEC">
            <w:pPr>
              <w:jc w:val="both"/>
              <w:rPr>
                <w:rFonts w:ascii="Arial" w:hAnsi="Arial" w:cs="Arial"/>
                <w:b/>
                <w:bCs/>
              </w:rPr>
            </w:pPr>
            <w:r w:rsidRPr="001A2466">
              <w:rPr>
                <w:rFonts w:ascii="Arial" w:hAnsi="Arial" w:cs="Arial"/>
                <w:b/>
                <w:bCs/>
              </w:rPr>
              <w:t>Informal Enquiries</w:t>
            </w:r>
          </w:p>
        </w:tc>
        <w:tc>
          <w:tcPr>
            <w:tcW w:w="8256" w:type="dxa"/>
          </w:tcPr>
          <w:p w:rsidR="0076059E" w:rsidRPr="0076059E" w:rsidRDefault="0076059E" w:rsidP="0076059E">
            <w:pPr>
              <w:rPr>
                <w:rFonts w:ascii="Arial" w:hAnsi="Arial" w:cs="Arial"/>
              </w:rPr>
            </w:pPr>
            <w:r w:rsidRPr="0076059E">
              <w:rPr>
                <w:rFonts w:ascii="Arial" w:hAnsi="Arial" w:cs="Arial"/>
              </w:rPr>
              <w:t>Mary Fitzgerald, A/Operations Manager, University Hospital Kerry</w:t>
            </w:r>
          </w:p>
          <w:p w:rsidR="0076059E" w:rsidRPr="0076059E" w:rsidRDefault="0076059E" w:rsidP="0076059E">
            <w:pPr>
              <w:rPr>
                <w:lang w:eastAsia="en-IE"/>
              </w:rPr>
            </w:pPr>
            <w:r w:rsidRPr="0076059E">
              <w:rPr>
                <w:rFonts w:ascii="Arial" w:hAnsi="Arial" w:cs="Arial"/>
                <w:lang w:eastAsia="en-IE"/>
              </w:rPr>
              <w:t>University Hospital Kerry</w:t>
            </w:r>
          </w:p>
          <w:p w:rsidR="0076059E" w:rsidRPr="0076059E" w:rsidRDefault="0076059E" w:rsidP="0076059E">
            <w:pPr>
              <w:rPr>
                <w:lang w:eastAsia="en-IE"/>
              </w:rPr>
            </w:pPr>
            <w:r w:rsidRPr="0076059E">
              <w:rPr>
                <w:rFonts w:ascii="Arial" w:hAnsi="Arial" w:cs="Arial"/>
                <w:lang w:eastAsia="en-IE"/>
              </w:rPr>
              <w:t>Rathass,Tralee</w:t>
            </w:r>
            <w:r w:rsidR="003D7E53">
              <w:rPr>
                <w:rFonts w:ascii="Arial" w:hAnsi="Arial" w:cs="Arial"/>
                <w:lang w:eastAsia="en-IE"/>
              </w:rPr>
              <w:t xml:space="preserve">, </w:t>
            </w:r>
            <w:r w:rsidRPr="0076059E">
              <w:rPr>
                <w:rFonts w:ascii="Arial" w:hAnsi="Arial" w:cs="Arial"/>
                <w:lang w:eastAsia="en-IE"/>
              </w:rPr>
              <w:t>Co Kerry.</w:t>
            </w:r>
          </w:p>
          <w:p w:rsidR="0076059E" w:rsidRPr="0047119D" w:rsidRDefault="0076059E" w:rsidP="0076059E">
            <w:pPr>
              <w:rPr>
                <w:lang w:eastAsia="en-IE"/>
              </w:rPr>
            </w:pPr>
            <w:r w:rsidRPr="0047119D">
              <w:rPr>
                <w:rFonts w:ascii="Arial" w:hAnsi="Arial" w:cs="Arial"/>
              </w:rPr>
              <w:t xml:space="preserve">Email: </w:t>
            </w:r>
            <w:hyperlink r:id="rId9" w:history="1">
              <w:r w:rsidRPr="0047119D">
                <w:rPr>
                  <w:color w:val="0000FF"/>
                  <w:u w:val="single"/>
                  <w:lang w:eastAsia="en-IE"/>
                </w:rPr>
                <w:t>Marya.fitzgerald@hse.ie</w:t>
              </w:r>
            </w:hyperlink>
            <w:r w:rsidRPr="0047119D">
              <w:rPr>
                <w:lang w:eastAsia="en-IE"/>
              </w:rPr>
              <w:t xml:space="preserve"> </w:t>
            </w:r>
          </w:p>
          <w:p w:rsidR="0076059E" w:rsidRDefault="0076059E" w:rsidP="0076059E">
            <w:pPr>
              <w:rPr>
                <w:rFonts w:ascii="Arial" w:hAnsi="Arial" w:cs="Arial"/>
              </w:rPr>
            </w:pPr>
            <w:r w:rsidRPr="0047119D">
              <w:rPr>
                <w:rFonts w:ascii="Arial" w:hAnsi="Arial" w:cs="Arial"/>
              </w:rPr>
              <w:t>Tel: 0</w:t>
            </w:r>
            <w:r w:rsidRPr="0076059E">
              <w:rPr>
                <w:rFonts w:ascii="Arial" w:hAnsi="Arial" w:cs="Arial"/>
              </w:rPr>
              <w:t>66 71 84000</w:t>
            </w:r>
          </w:p>
          <w:p w:rsidR="0076059E" w:rsidRPr="0076059E" w:rsidRDefault="0076059E" w:rsidP="0076059E">
            <w:pPr>
              <w:rPr>
                <w:rFonts w:ascii="Arial" w:hAnsi="Arial" w:cs="Arial"/>
              </w:rPr>
            </w:pPr>
          </w:p>
          <w:p w:rsidR="0076059E" w:rsidRDefault="0076059E" w:rsidP="0076059E">
            <w:pPr>
              <w:jc w:val="both"/>
              <w:rPr>
                <w:rFonts w:ascii="Arial" w:hAnsi="Arial" w:cs="Arial"/>
                <w:b/>
              </w:rPr>
            </w:pPr>
            <w:r>
              <w:rPr>
                <w:rFonts w:ascii="Arial" w:hAnsi="Arial" w:cs="Arial"/>
                <w:b/>
              </w:rPr>
              <w:t>Or</w:t>
            </w:r>
          </w:p>
          <w:p w:rsidR="0076059E" w:rsidRDefault="0076059E" w:rsidP="0076059E">
            <w:pPr>
              <w:jc w:val="both"/>
              <w:rPr>
                <w:rFonts w:ascii="Arial" w:hAnsi="Arial" w:cs="Arial"/>
                <w:b/>
              </w:rPr>
            </w:pPr>
          </w:p>
          <w:p w:rsidR="0047119D" w:rsidRPr="0047119D" w:rsidRDefault="0047119D" w:rsidP="0076059E">
            <w:pPr>
              <w:jc w:val="both"/>
              <w:rPr>
                <w:rFonts w:ascii="Arial" w:hAnsi="Arial" w:cs="Arial"/>
              </w:rPr>
            </w:pPr>
            <w:r w:rsidRPr="0047119D">
              <w:rPr>
                <w:rFonts w:ascii="Arial" w:hAnsi="Arial" w:cs="Arial"/>
              </w:rPr>
              <w:t>Jacinta O’Brien</w:t>
            </w:r>
          </w:p>
          <w:p w:rsidR="0076059E" w:rsidRPr="0047119D" w:rsidRDefault="0076059E" w:rsidP="0076059E">
            <w:pPr>
              <w:jc w:val="both"/>
              <w:rPr>
                <w:rFonts w:ascii="Arial" w:hAnsi="Arial" w:cs="Arial"/>
              </w:rPr>
            </w:pPr>
            <w:r w:rsidRPr="0047119D">
              <w:rPr>
                <w:rFonts w:ascii="Arial" w:hAnsi="Arial" w:cs="Arial"/>
              </w:rPr>
              <w:t>Principal Biomedical Engineer</w:t>
            </w:r>
          </w:p>
          <w:p w:rsidR="003D7E53" w:rsidRPr="0047119D" w:rsidRDefault="003D7E53" w:rsidP="0076059E">
            <w:pPr>
              <w:jc w:val="both"/>
              <w:rPr>
                <w:rFonts w:ascii="Arial" w:hAnsi="Arial" w:cs="Arial"/>
              </w:rPr>
            </w:pPr>
            <w:r w:rsidRPr="0047119D">
              <w:rPr>
                <w:rFonts w:ascii="Arial" w:hAnsi="Arial" w:cs="Arial"/>
              </w:rPr>
              <w:t>Biomedicla Engineering Department</w:t>
            </w:r>
          </w:p>
          <w:p w:rsidR="0076059E" w:rsidRPr="0076059E" w:rsidRDefault="0076059E" w:rsidP="0076059E">
            <w:pPr>
              <w:rPr>
                <w:lang w:eastAsia="en-IE"/>
              </w:rPr>
            </w:pPr>
            <w:r w:rsidRPr="0076059E">
              <w:rPr>
                <w:rFonts w:ascii="Arial" w:hAnsi="Arial" w:cs="Arial"/>
                <w:lang w:eastAsia="en-IE"/>
              </w:rPr>
              <w:t>University Hospital Kerry</w:t>
            </w:r>
          </w:p>
          <w:p w:rsidR="0076059E" w:rsidRPr="0076059E" w:rsidRDefault="0076059E" w:rsidP="0076059E">
            <w:pPr>
              <w:rPr>
                <w:lang w:eastAsia="en-IE"/>
              </w:rPr>
            </w:pPr>
            <w:r w:rsidRPr="0076059E">
              <w:rPr>
                <w:rFonts w:ascii="Arial" w:hAnsi="Arial" w:cs="Arial"/>
                <w:lang w:eastAsia="en-IE"/>
              </w:rPr>
              <w:t>Tralee</w:t>
            </w:r>
            <w:r w:rsidR="003D7E53">
              <w:rPr>
                <w:rFonts w:ascii="Arial" w:hAnsi="Arial" w:cs="Arial"/>
                <w:lang w:eastAsia="en-IE"/>
              </w:rPr>
              <w:t xml:space="preserve">, </w:t>
            </w:r>
            <w:r w:rsidRPr="0076059E">
              <w:rPr>
                <w:rFonts w:ascii="Arial" w:hAnsi="Arial" w:cs="Arial"/>
                <w:lang w:eastAsia="en-IE"/>
              </w:rPr>
              <w:t>Co Kerry.</w:t>
            </w:r>
          </w:p>
          <w:p w:rsidR="0076059E" w:rsidRPr="0047119D" w:rsidRDefault="0076059E" w:rsidP="0076059E">
            <w:pPr>
              <w:rPr>
                <w:rFonts w:ascii="Arial" w:hAnsi="Arial" w:cs="Arial"/>
                <w:color w:val="000099"/>
              </w:rPr>
            </w:pPr>
            <w:r w:rsidRPr="0047119D">
              <w:rPr>
                <w:rFonts w:ascii="Arial" w:hAnsi="Arial" w:cs="Arial"/>
              </w:rPr>
              <w:t xml:space="preserve">Email: </w:t>
            </w:r>
            <w:hyperlink r:id="rId10" w:history="1">
              <w:r w:rsidR="00B418BE" w:rsidRPr="0047119D">
                <w:rPr>
                  <w:rStyle w:val="Hyperlink"/>
                  <w:lang w:eastAsia="en-IE"/>
                </w:rPr>
                <w:t>jacintae.obrien@hse.ie</w:t>
              </w:r>
            </w:hyperlink>
          </w:p>
          <w:p w:rsidR="0076059E" w:rsidRPr="0076059E" w:rsidRDefault="0076059E" w:rsidP="0076059E">
            <w:pPr>
              <w:rPr>
                <w:rFonts w:ascii="Arial" w:hAnsi="Arial" w:cs="Arial"/>
              </w:rPr>
            </w:pPr>
            <w:r w:rsidRPr="0047119D">
              <w:rPr>
                <w:rFonts w:ascii="Arial" w:hAnsi="Arial" w:cs="Arial"/>
              </w:rPr>
              <w:t xml:space="preserve">Tel: </w:t>
            </w:r>
            <w:r w:rsidR="00B418BE" w:rsidRPr="0047119D">
              <w:rPr>
                <w:lang w:eastAsia="en-IE"/>
              </w:rPr>
              <w:t>0</w:t>
            </w:r>
            <w:r w:rsidR="00B418BE" w:rsidRPr="00B418BE">
              <w:rPr>
                <w:lang w:eastAsia="en-IE"/>
              </w:rPr>
              <w:t xml:space="preserve">66 </w:t>
            </w:r>
            <w:r w:rsidR="00B418BE" w:rsidRPr="00B418BE">
              <w:t>710 3293  </w:t>
            </w:r>
          </w:p>
          <w:p w:rsidR="0076059E" w:rsidRPr="009F6C4C" w:rsidRDefault="0076059E" w:rsidP="00B418BE">
            <w:pPr>
              <w:rPr>
                <w:rFonts w:ascii="Arial" w:hAnsi="Arial" w:cs="Arial"/>
                <w:b/>
              </w:rPr>
            </w:pPr>
          </w:p>
        </w:tc>
      </w:tr>
      <w:tr w:rsidR="0076059E" w:rsidRPr="001A2466" w:rsidTr="00307348">
        <w:tc>
          <w:tcPr>
            <w:tcW w:w="2364" w:type="dxa"/>
          </w:tcPr>
          <w:p w:rsidR="0076059E" w:rsidRPr="001A2466" w:rsidRDefault="0076059E" w:rsidP="0076059E">
            <w:pPr>
              <w:jc w:val="both"/>
              <w:rPr>
                <w:rFonts w:ascii="Arial" w:hAnsi="Arial" w:cs="Arial"/>
                <w:b/>
                <w:bCs/>
              </w:rPr>
            </w:pPr>
            <w:r w:rsidRPr="001A2466">
              <w:rPr>
                <w:rFonts w:ascii="Arial" w:hAnsi="Arial" w:cs="Arial"/>
                <w:b/>
                <w:bCs/>
              </w:rPr>
              <w:t>Details of Service</w:t>
            </w:r>
          </w:p>
          <w:p w:rsidR="0076059E" w:rsidRPr="001A2466" w:rsidRDefault="0076059E" w:rsidP="0076059E">
            <w:pPr>
              <w:jc w:val="both"/>
              <w:rPr>
                <w:rFonts w:ascii="Arial" w:hAnsi="Arial" w:cs="Arial"/>
                <w:b/>
                <w:bCs/>
              </w:rPr>
            </w:pPr>
          </w:p>
        </w:tc>
        <w:tc>
          <w:tcPr>
            <w:tcW w:w="8256" w:type="dxa"/>
          </w:tcPr>
          <w:p w:rsidR="0076059E" w:rsidRPr="00EC0744" w:rsidRDefault="0076059E" w:rsidP="0076059E">
            <w:pPr>
              <w:pStyle w:val="NormalWeb"/>
              <w:shd w:val="clear" w:color="auto" w:fill="FFFFFF"/>
              <w:jc w:val="both"/>
              <w:rPr>
                <w:rFonts w:ascii="Arial" w:hAnsi="Arial" w:cs="Arial"/>
              </w:rPr>
            </w:pPr>
            <w:r>
              <w:rPr>
                <w:rFonts w:ascii="Arial" w:hAnsi="Arial" w:cs="Arial"/>
              </w:rPr>
              <w:t xml:space="preserve">There are </w:t>
            </w:r>
            <w:r w:rsidRPr="005A64D3">
              <w:rPr>
                <w:rFonts w:ascii="Arial" w:hAnsi="Arial" w:cs="Arial"/>
              </w:rPr>
              <w:t>currently two Biomedical</w:t>
            </w:r>
            <w:r w:rsidRPr="00EC0744">
              <w:rPr>
                <w:rFonts w:ascii="Arial" w:hAnsi="Arial" w:cs="Arial"/>
              </w:rPr>
              <w:t xml:space="preserve"> engineers based in UHK.  </w:t>
            </w:r>
            <w:r w:rsidRPr="00EC0744">
              <w:rPr>
                <w:rFonts w:ascii="Arial" w:hAnsi="Arial" w:cs="Arial"/>
                <w:lang w:eastAsia="en-IE"/>
              </w:rPr>
              <w:t xml:space="preserve">The engineers provide technical and clinical support for the diverse and complex medical devices and equipment in the different clinical areas of the hospital, such as theatres, maternity services, intensive care units, dialysis, cardiology, endoscopy and laboratories, to list just some of the specialist areas. Some of the medical devices is maintained in-house by the engineers, some is on service contracts with the medical devices equipment suppliers, and some others are supported by a combination of in-house engineers and company engineers plus clinical specialists. </w:t>
            </w:r>
          </w:p>
          <w:p w:rsidR="0076059E" w:rsidRPr="00EC0744" w:rsidRDefault="0076059E" w:rsidP="0076059E">
            <w:pPr>
              <w:pStyle w:val="NormalWeb"/>
              <w:shd w:val="clear" w:color="auto" w:fill="FFFFFF"/>
              <w:jc w:val="both"/>
              <w:rPr>
                <w:rFonts w:ascii="Arial" w:hAnsi="Arial" w:cs="Arial"/>
                <w:lang w:eastAsia="en-IE"/>
              </w:rPr>
            </w:pPr>
          </w:p>
          <w:p w:rsidR="0076059E" w:rsidRPr="00EC0744" w:rsidRDefault="0076059E" w:rsidP="0076059E">
            <w:pPr>
              <w:shd w:val="clear" w:color="auto" w:fill="FFFFFF"/>
              <w:jc w:val="both"/>
              <w:rPr>
                <w:rFonts w:ascii="Arial" w:hAnsi="Arial" w:cs="Arial"/>
              </w:rPr>
            </w:pPr>
            <w:r w:rsidRPr="00EC0744">
              <w:rPr>
                <w:rFonts w:ascii="Arial" w:hAnsi="Arial" w:cs="Arial"/>
              </w:rPr>
              <w:t xml:space="preserve">Engineers from Biomedical Engineering form part of the multi-disciplinary Product Evaluation Group (PEG) as part of a tendering process. In these instances, they provide engineering expertise, formulating the necessary technical specifications that meets the clinical requirements. They perform the product evaluations with the other members of the PEG. Following purchase of the medical devices assist in overseeing the installation, </w:t>
            </w:r>
            <w:r w:rsidRPr="00EC0744">
              <w:rPr>
                <w:rFonts w:ascii="Arial" w:hAnsi="Arial" w:cs="Arial"/>
              </w:rPr>
              <w:lastRenderedPageBreak/>
              <w:t xml:space="preserve">commissioning and recording of the medical devices, and then the </w:t>
            </w:r>
            <w:r>
              <w:rPr>
                <w:rFonts w:ascii="Arial" w:hAnsi="Arial" w:cs="Arial"/>
              </w:rPr>
              <w:t xml:space="preserve">support </w:t>
            </w:r>
            <w:r w:rsidRPr="00EC0744">
              <w:rPr>
                <w:rFonts w:ascii="Arial" w:hAnsi="Arial" w:cs="Arial"/>
              </w:rPr>
              <w:t xml:space="preserve">management of the device throughout the device lifecycle.  Engineers provide clinical support and consultancy services to the business managers, services managers, and medical staff and other H&amp;SCP. </w:t>
            </w:r>
          </w:p>
          <w:p w:rsidR="0076059E" w:rsidRPr="00EC0744" w:rsidRDefault="0076059E" w:rsidP="0076059E">
            <w:pPr>
              <w:shd w:val="clear" w:color="auto" w:fill="FFFFFF"/>
              <w:jc w:val="both"/>
              <w:rPr>
                <w:rFonts w:ascii="Arial" w:hAnsi="Arial" w:cs="Arial"/>
              </w:rPr>
            </w:pPr>
            <w:r w:rsidRPr="00EC0744">
              <w:rPr>
                <w:rFonts w:ascii="Arial" w:hAnsi="Arial" w:cs="Arial"/>
              </w:rPr>
              <w:t>As the complexity, interconnectivity and interdependence of medical devices continues to grow, our engineers work closely in partnership with other engineering grades in the health sector, such as those supporting and overseeing ICT, Hospital Networks and Estates.</w:t>
            </w:r>
          </w:p>
          <w:p w:rsidR="0076059E" w:rsidRPr="00B81C15" w:rsidRDefault="0076059E" w:rsidP="0076059E">
            <w:pPr>
              <w:jc w:val="both"/>
              <w:rPr>
                <w:rFonts w:ascii="Arial" w:hAnsi="Arial" w:cs="Arial"/>
                <w:lang w:val="en-US" w:eastAsia="en-US"/>
              </w:rPr>
            </w:pPr>
            <w:r w:rsidRPr="00EC0744">
              <w:rPr>
                <w:rFonts w:ascii="Arial" w:hAnsi="Arial" w:cs="Arial"/>
                <w:lang w:val="en-US" w:eastAsia="en-US"/>
              </w:rPr>
              <w:t>Care is delivered in a variety of settings and new approaches and models of care to follow the care demands of the health service are being advanced within the context of overall healthcare reform, to include Slaintécare.</w:t>
            </w:r>
          </w:p>
          <w:p w:rsidR="0076059E" w:rsidRPr="00631D2C" w:rsidRDefault="0076059E" w:rsidP="0076059E">
            <w:pPr>
              <w:shd w:val="clear" w:color="auto" w:fill="FFFFFF"/>
              <w:rPr>
                <w:rFonts w:ascii="Arial" w:hAnsi="Arial" w:cs="Arial"/>
                <w:iCs/>
              </w:rPr>
            </w:pPr>
          </w:p>
        </w:tc>
      </w:tr>
      <w:tr w:rsidR="0076059E" w:rsidRPr="001A2466" w:rsidTr="00307348">
        <w:tc>
          <w:tcPr>
            <w:tcW w:w="2364" w:type="dxa"/>
          </w:tcPr>
          <w:p w:rsidR="0076059E" w:rsidRPr="001A2466" w:rsidRDefault="0076059E" w:rsidP="0076059E">
            <w:pPr>
              <w:jc w:val="both"/>
              <w:rPr>
                <w:rFonts w:ascii="Arial" w:hAnsi="Arial" w:cs="Arial"/>
                <w:b/>
                <w:bCs/>
              </w:rPr>
            </w:pPr>
            <w:r w:rsidRPr="001A2466">
              <w:rPr>
                <w:rFonts w:ascii="Arial" w:hAnsi="Arial" w:cs="Arial"/>
                <w:b/>
                <w:bCs/>
              </w:rPr>
              <w:lastRenderedPageBreak/>
              <w:t>Reporting Relationship</w:t>
            </w:r>
          </w:p>
        </w:tc>
        <w:tc>
          <w:tcPr>
            <w:tcW w:w="8256" w:type="dxa"/>
          </w:tcPr>
          <w:p w:rsidR="0076059E" w:rsidRPr="00631D2C" w:rsidRDefault="0076059E" w:rsidP="0076059E">
            <w:pPr>
              <w:jc w:val="both"/>
              <w:rPr>
                <w:rFonts w:ascii="Arial" w:hAnsi="Arial" w:cs="Arial"/>
                <w:iCs/>
              </w:rPr>
            </w:pPr>
            <w:r w:rsidRPr="00631D2C">
              <w:rPr>
                <w:rFonts w:ascii="Arial" w:hAnsi="Arial" w:cs="Arial"/>
                <w:iCs/>
              </w:rPr>
              <w:t xml:space="preserve">The post holder will report </w:t>
            </w:r>
            <w:r w:rsidRPr="0076059E">
              <w:rPr>
                <w:rFonts w:ascii="Arial" w:hAnsi="Arial" w:cs="Arial"/>
                <w:iCs/>
              </w:rPr>
              <w:t>to the Principal Biomedical Engineer, UHK or their designate.</w:t>
            </w:r>
          </w:p>
          <w:p w:rsidR="0076059E" w:rsidRPr="00631D2C" w:rsidRDefault="0076059E" w:rsidP="0076059E">
            <w:pPr>
              <w:jc w:val="both"/>
              <w:rPr>
                <w:rFonts w:ascii="Arial" w:hAnsi="Arial" w:cs="Arial"/>
                <w:b/>
                <w:iCs/>
              </w:rPr>
            </w:pPr>
          </w:p>
        </w:tc>
      </w:tr>
      <w:tr w:rsidR="0076059E" w:rsidRPr="001A2466" w:rsidTr="00307348">
        <w:tc>
          <w:tcPr>
            <w:tcW w:w="2364" w:type="dxa"/>
          </w:tcPr>
          <w:p w:rsidR="0076059E" w:rsidRPr="001A2466" w:rsidRDefault="0076059E" w:rsidP="0076059E">
            <w:pPr>
              <w:jc w:val="both"/>
              <w:rPr>
                <w:rFonts w:ascii="Arial" w:hAnsi="Arial" w:cs="Arial"/>
                <w:b/>
                <w:bCs/>
              </w:rPr>
            </w:pPr>
            <w:r w:rsidRPr="001A2466">
              <w:rPr>
                <w:rFonts w:ascii="Arial" w:hAnsi="Arial" w:cs="Arial"/>
                <w:b/>
                <w:bCs/>
              </w:rPr>
              <w:t xml:space="preserve">Purpose of the Post </w:t>
            </w:r>
          </w:p>
          <w:p w:rsidR="0076059E" w:rsidRPr="001A2466" w:rsidRDefault="0076059E" w:rsidP="0076059E">
            <w:pPr>
              <w:jc w:val="both"/>
              <w:rPr>
                <w:rFonts w:ascii="Arial" w:hAnsi="Arial" w:cs="Arial"/>
                <w:b/>
                <w:bCs/>
              </w:rPr>
            </w:pPr>
          </w:p>
        </w:tc>
        <w:tc>
          <w:tcPr>
            <w:tcW w:w="8256" w:type="dxa"/>
          </w:tcPr>
          <w:p w:rsidR="0076059E" w:rsidRPr="00631D2C" w:rsidRDefault="0076059E" w:rsidP="0076059E">
            <w:pPr>
              <w:pStyle w:val="Footer"/>
              <w:tabs>
                <w:tab w:val="clear" w:pos="4320"/>
                <w:tab w:val="clear" w:pos="8640"/>
              </w:tabs>
              <w:jc w:val="both"/>
              <w:rPr>
                <w:rFonts w:ascii="Arial" w:hAnsi="Arial" w:cs="Arial"/>
              </w:rPr>
            </w:pPr>
            <w:r w:rsidRPr="00631D2C">
              <w:rPr>
                <w:rFonts w:ascii="Arial" w:hAnsi="Arial" w:cs="Arial"/>
              </w:rPr>
              <w:t xml:space="preserve">The Clinical Engineering Technician, Senior, will provide Clinical Engineering and Technical support to all hospital medical devices including diagnostic, analytical, therapeutic, surgical, renal dialysis and life support systems </w:t>
            </w:r>
            <w:r w:rsidRPr="005B53CB">
              <w:rPr>
                <w:rFonts w:ascii="Arial" w:hAnsi="Arial" w:cs="Arial"/>
              </w:rPr>
              <w:t xml:space="preserve">in </w:t>
            </w:r>
            <w:r>
              <w:rPr>
                <w:rFonts w:ascii="Arial" w:hAnsi="Arial" w:cs="Arial"/>
              </w:rPr>
              <w:t>the</w:t>
            </w:r>
            <w:r w:rsidRPr="005B53CB">
              <w:rPr>
                <w:rFonts w:ascii="Arial" w:hAnsi="Arial" w:cs="Arial"/>
              </w:rPr>
              <w:t xml:space="preserve"> </w:t>
            </w:r>
            <w:r>
              <w:rPr>
                <w:rFonts w:ascii="Arial" w:hAnsi="Arial" w:cs="Arial"/>
              </w:rPr>
              <w:t>h</w:t>
            </w:r>
            <w:r w:rsidRPr="005B53CB">
              <w:rPr>
                <w:rFonts w:ascii="Arial" w:hAnsi="Arial" w:cs="Arial"/>
              </w:rPr>
              <w:t>ospital as directed by the Reporting Relationship.</w:t>
            </w:r>
            <w:r w:rsidRPr="00631D2C">
              <w:rPr>
                <w:rFonts w:ascii="Arial" w:hAnsi="Arial" w:cs="Arial"/>
              </w:rPr>
              <w:t xml:space="preserve"> </w:t>
            </w:r>
          </w:p>
          <w:p w:rsidR="0076059E" w:rsidRPr="00631D2C" w:rsidRDefault="0076059E" w:rsidP="0076059E">
            <w:pPr>
              <w:pStyle w:val="Footer"/>
              <w:tabs>
                <w:tab w:val="clear" w:pos="4320"/>
                <w:tab w:val="clear" w:pos="8640"/>
              </w:tabs>
              <w:jc w:val="both"/>
              <w:rPr>
                <w:rFonts w:ascii="Arial" w:hAnsi="Arial" w:cs="Arial"/>
                <w:iCs/>
              </w:rPr>
            </w:pPr>
          </w:p>
          <w:p w:rsidR="0076059E" w:rsidRPr="00631D2C" w:rsidRDefault="0076059E" w:rsidP="0076059E">
            <w:pPr>
              <w:autoSpaceDE w:val="0"/>
              <w:autoSpaceDN w:val="0"/>
              <w:adjustRightInd w:val="0"/>
              <w:jc w:val="both"/>
              <w:rPr>
                <w:rFonts w:ascii="Arial" w:hAnsi="Arial" w:cs="Arial"/>
                <w:iCs/>
              </w:rPr>
            </w:pPr>
            <w:r w:rsidRPr="00631D2C">
              <w:rPr>
                <w:rFonts w:ascii="Arial" w:hAnsi="Arial" w:cs="Arial"/>
                <w:iCs/>
              </w:rPr>
              <w:t>H</w:t>
            </w:r>
            <w:r w:rsidRPr="00631D2C">
              <w:rPr>
                <w:rFonts w:ascii="Arial" w:hAnsi="Arial" w:cs="Arial"/>
              </w:rPr>
              <w:t>aving due regard to service needs s</w:t>
            </w:r>
            <w:r w:rsidRPr="00631D2C">
              <w:rPr>
                <w:rFonts w:ascii="Arial" w:hAnsi="Arial" w:cs="Arial"/>
                <w:iCs/>
              </w:rPr>
              <w:t>/he will also liaise with other staff and grades within and outside the service/line manager as necessitated in the identification, acquisition, and support of safe, effective, and economical technology as part of a healthcare professional team, in the provision, delivery, and advancement of patient care.</w:t>
            </w:r>
          </w:p>
          <w:p w:rsidR="0076059E" w:rsidRPr="00631D2C" w:rsidRDefault="0076059E" w:rsidP="0076059E">
            <w:pPr>
              <w:jc w:val="both"/>
              <w:rPr>
                <w:rFonts w:ascii="Arial" w:hAnsi="Arial" w:cs="Arial"/>
              </w:rPr>
            </w:pPr>
          </w:p>
        </w:tc>
      </w:tr>
      <w:tr w:rsidR="0076059E" w:rsidRPr="001A2466" w:rsidTr="00307348">
        <w:tc>
          <w:tcPr>
            <w:tcW w:w="2364" w:type="dxa"/>
          </w:tcPr>
          <w:p w:rsidR="0076059E" w:rsidRPr="001A2466" w:rsidRDefault="0076059E" w:rsidP="0076059E">
            <w:pPr>
              <w:jc w:val="both"/>
              <w:rPr>
                <w:rFonts w:ascii="Arial" w:hAnsi="Arial" w:cs="Arial"/>
                <w:b/>
                <w:bCs/>
              </w:rPr>
            </w:pPr>
            <w:r w:rsidRPr="001A2466">
              <w:rPr>
                <w:rFonts w:ascii="Arial" w:hAnsi="Arial" w:cs="Arial"/>
                <w:b/>
                <w:bCs/>
              </w:rPr>
              <w:t>Principal Duties and Responsibilities</w:t>
            </w:r>
          </w:p>
          <w:p w:rsidR="0076059E" w:rsidRPr="001A2466" w:rsidRDefault="0076059E" w:rsidP="0076059E">
            <w:pPr>
              <w:jc w:val="both"/>
              <w:rPr>
                <w:rFonts w:ascii="Arial" w:hAnsi="Arial" w:cs="Arial"/>
                <w:b/>
                <w:bCs/>
              </w:rPr>
            </w:pPr>
          </w:p>
        </w:tc>
        <w:tc>
          <w:tcPr>
            <w:tcW w:w="8256" w:type="dxa"/>
          </w:tcPr>
          <w:p w:rsidR="0076059E" w:rsidRPr="00631D2C" w:rsidRDefault="0076059E" w:rsidP="0076059E">
            <w:pPr>
              <w:spacing w:after="120"/>
              <w:rPr>
                <w:rFonts w:ascii="Arial" w:hAnsi="Arial" w:cs="Arial"/>
                <w:b/>
                <w:bCs/>
                <w:u w:val="single"/>
                <w:lang w:val="en-IE"/>
              </w:rPr>
            </w:pPr>
            <w:r w:rsidRPr="00631D2C">
              <w:rPr>
                <w:rFonts w:ascii="Arial" w:hAnsi="Arial" w:cs="Arial"/>
                <w:b/>
                <w:bCs/>
                <w:u w:val="single"/>
                <w:lang w:val="en-IE"/>
              </w:rPr>
              <w:t xml:space="preserve">Operational </w:t>
            </w:r>
          </w:p>
          <w:p w:rsidR="0076059E" w:rsidRPr="00631D2C" w:rsidRDefault="0076059E" w:rsidP="0076059E">
            <w:pPr>
              <w:spacing w:after="120"/>
              <w:rPr>
                <w:rFonts w:ascii="Arial" w:hAnsi="Arial" w:cs="Arial"/>
                <w:i/>
                <w:iCs/>
              </w:rPr>
            </w:pPr>
            <w:r w:rsidRPr="00631D2C">
              <w:rPr>
                <w:rFonts w:ascii="Arial" w:hAnsi="Arial" w:cs="Arial"/>
                <w:i/>
                <w:iCs/>
              </w:rPr>
              <w:t>The Clinical Engineering Technician, Senior will:</w:t>
            </w:r>
          </w:p>
          <w:p w:rsidR="0076059E" w:rsidRPr="00631D2C" w:rsidRDefault="0076059E" w:rsidP="0076059E">
            <w:pPr>
              <w:numPr>
                <w:ilvl w:val="0"/>
                <w:numId w:val="13"/>
              </w:numPr>
              <w:spacing w:after="120"/>
              <w:rPr>
                <w:rFonts w:ascii="Arial" w:hAnsi="Arial" w:cs="Arial"/>
                <w:iCs/>
                <w:strike/>
              </w:rPr>
            </w:pPr>
            <w:r w:rsidRPr="00631D2C">
              <w:rPr>
                <w:rFonts w:ascii="Arial" w:hAnsi="Arial" w:cs="Arial"/>
                <w:iCs/>
              </w:rPr>
              <w:t>Apply their ability to diagnose mechanical, electrical, electronic, IT problems/issues associated with medical devices using their knowledge, qualifications, training and/or experience</w:t>
            </w:r>
            <w:r>
              <w:rPr>
                <w:rFonts w:ascii="Arial" w:hAnsi="Arial" w:cs="Arial"/>
                <w:iCs/>
              </w:rPr>
              <w:t>.</w:t>
            </w:r>
          </w:p>
          <w:p w:rsidR="0076059E" w:rsidRPr="00631D2C" w:rsidRDefault="0076059E" w:rsidP="0076059E">
            <w:pPr>
              <w:numPr>
                <w:ilvl w:val="0"/>
                <w:numId w:val="13"/>
              </w:numPr>
              <w:spacing w:after="120"/>
              <w:rPr>
                <w:rFonts w:ascii="Arial" w:hAnsi="Arial" w:cs="Arial"/>
                <w:iCs/>
              </w:rPr>
            </w:pPr>
            <w:r w:rsidRPr="00631D2C">
              <w:rPr>
                <w:rFonts w:ascii="Arial" w:hAnsi="Arial" w:cs="Arial"/>
                <w:iCs/>
              </w:rPr>
              <w:t xml:space="preserve">Provide maintenance services to HSE stock equipment and/or other equipment in respect of its functional, electronic, electrical, and mechanical aspects to a standard of safety, accuracy and reliabilty consistent with its function and with professional standards and manufacturers’ recommendations. </w:t>
            </w:r>
          </w:p>
          <w:p w:rsidR="0076059E" w:rsidRPr="00631D2C" w:rsidRDefault="0076059E" w:rsidP="0076059E">
            <w:pPr>
              <w:numPr>
                <w:ilvl w:val="0"/>
                <w:numId w:val="13"/>
              </w:numPr>
              <w:spacing w:after="120"/>
              <w:rPr>
                <w:rFonts w:ascii="Arial" w:hAnsi="Arial" w:cs="Arial"/>
                <w:iCs/>
              </w:rPr>
            </w:pPr>
            <w:r w:rsidRPr="00631D2C">
              <w:rPr>
                <w:rFonts w:ascii="Arial" w:hAnsi="Arial" w:cs="Arial"/>
                <w:iCs/>
              </w:rPr>
              <w:t xml:space="preserve">Source and order new stock and take a lead role in stock management across the service including unpacking, shelving and ongoing monitoring of stock levels. </w:t>
            </w:r>
          </w:p>
          <w:p w:rsidR="0076059E" w:rsidRPr="00631D2C" w:rsidRDefault="0076059E" w:rsidP="0076059E">
            <w:pPr>
              <w:numPr>
                <w:ilvl w:val="0"/>
                <w:numId w:val="13"/>
              </w:numPr>
              <w:spacing w:after="120"/>
              <w:rPr>
                <w:rFonts w:ascii="Arial" w:hAnsi="Arial" w:cs="Arial"/>
                <w:iCs/>
              </w:rPr>
            </w:pPr>
            <w:r w:rsidRPr="00631D2C">
              <w:rPr>
                <w:rFonts w:ascii="Arial" w:hAnsi="Arial" w:cs="Arial"/>
                <w:iCs/>
              </w:rPr>
              <w:t>Use HSE online asset tracking and stock syste</w:t>
            </w:r>
            <w:r>
              <w:rPr>
                <w:rFonts w:ascii="Arial" w:hAnsi="Arial" w:cs="Arial"/>
                <w:iCs/>
              </w:rPr>
              <w:t>ms.</w:t>
            </w:r>
          </w:p>
          <w:p w:rsidR="0076059E" w:rsidRPr="00631D2C" w:rsidRDefault="0076059E" w:rsidP="0076059E">
            <w:pPr>
              <w:numPr>
                <w:ilvl w:val="0"/>
                <w:numId w:val="13"/>
              </w:numPr>
              <w:spacing w:after="120"/>
              <w:rPr>
                <w:rFonts w:ascii="Arial" w:hAnsi="Arial" w:cs="Arial"/>
                <w:iCs/>
              </w:rPr>
            </w:pPr>
            <w:r w:rsidRPr="00631D2C">
              <w:rPr>
                <w:rFonts w:ascii="Arial" w:hAnsi="Arial" w:cs="Arial"/>
                <w:iCs/>
              </w:rPr>
              <w:t>Assist with the co ordination and implementation of preventative maintenance schedules and safety programmes</w:t>
            </w:r>
            <w:r>
              <w:rPr>
                <w:rFonts w:ascii="Arial" w:hAnsi="Arial" w:cs="Arial"/>
                <w:iCs/>
              </w:rPr>
              <w:t>.</w:t>
            </w:r>
          </w:p>
          <w:p w:rsidR="0076059E" w:rsidRPr="00631D2C" w:rsidRDefault="0076059E" w:rsidP="0076059E">
            <w:pPr>
              <w:numPr>
                <w:ilvl w:val="0"/>
                <w:numId w:val="14"/>
              </w:numPr>
              <w:spacing w:after="120"/>
              <w:rPr>
                <w:rFonts w:ascii="Arial" w:hAnsi="Arial" w:cs="Arial"/>
              </w:rPr>
            </w:pPr>
            <w:r w:rsidRPr="00631D2C">
              <w:rPr>
                <w:rFonts w:ascii="Arial" w:hAnsi="Arial" w:cs="Arial"/>
              </w:rPr>
              <w:t>Provide the Department’s administration with such records of his/her work as are deemed to be necessary</w:t>
            </w:r>
            <w:r>
              <w:rPr>
                <w:rFonts w:ascii="Arial" w:hAnsi="Arial" w:cs="Arial"/>
              </w:rPr>
              <w:t>.</w:t>
            </w:r>
          </w:p>
          <w:p w:rsidR="0076059E" w:rsidRPr="00631D2C" w:rsidRDefault="0076059E" w:rsidP="0076059E">
            <w:pPr>
              <w:numPr>
                <w:ilvl w:val="0"/>
                <w:numId w:val="14"/>
              </w:numPr>
              <w:spacing w:after="120"/>
              <w:rPr>
                <w:rFonts w:ascii="Arial" w:hAnsi="Arial" w:cs="Arial"/>
              </w:rPr>
            </w:pPr>
            <w:r w:rsidRPr="00631D2C">
              <w:rPr>
                <w:rFonts w:ascii="Arial" w:hAnsi="Arial" w:cs="Arial"/>
              </w:rPr>
              <w:t>Contribute as required to the development of the Health Service Executive’s policies and services, where required, through participation in the work of, and contributing to the management of, the appropriate operational teams and groups.</w:t>
            </w:r>
          </w:p>
          <w:p w:rsidR="0076059E" w:rsidRPr="00631D2C" w:rsidRDefault="0076059E" w:rsidP="0076059E">
            <w:pPr>
              <w:numPr>
                <w:ilvl w:val="0"/>
                <w:numId w:val="14"/>
              </w:numPr>
              <w:spacing w:after="120"/>
              <w:rPr>
                <w:rFonts w:ascii="Arial" w:hAnsi="Arial" w:cs="Arial"/>
              </w:rPr>
            </w:pPr>
            <w:r w:rsidRPr="00631D2C">
              <w:rPr>
                <w:rFonts w:ascii="Arial" w:hAnsi="Arial" w:cs="Arial"/>
              </w:rPr>
              <w:t>Advise, when requested on the selection, specification, acceptance testing, commissioning and safety of new equipment and services.</w:t>
            </w:r>
          </w:p>
          <w:p w:rsidR="0076059E" w:rsidRPr="00631D2C" w:rsidRDefault="0076059E" w:rsidP="0076059E">
            <w:pPr>
              <w:numPr>
                <w:ilvl w:val="0"/>
                <w:numId w:val="14"/>
              </w:numPr>
              <w:spacing w:after="120"/>
              <w:rPr>
                <w:rFonts w:ascii="Arial" w:hAnsi="Arial" w:cs="Arial"/>
              </w:rPr>
            </w:pPr>
            <w:r w:rsidRPr="00631D2C">
              <w:rPr>
                <w:rFonts w:ascii="Arial" w:hAnsi="Arial" w:cs="Arial"/>
              </w:rPr>
              <w:t>Advise when required, on new technical installations.</w:t>
            </w:r>
          </w:p>
          <w:p w:rsidR="0076059E" w:rsidRPr="00631D2C" w:rsidRDefault="0076059E" w:rsidP="0076059E">
            <w:pPr>
              <w:numPr>
                <w:ilvl w:val="0"/>
                <w:numId w:val="14"/>
              </w:numPr>
              <w:spacing w:after="120"/>
              <w:rPr>
                <w:rFonts w:ascii="Arial" w:hAnsi="Arial" w:cs="Arial"/>
              </w:rPr>
            </w:pPr>
            <w:r w:rsidRPr="00631D2C">
              <w:rPr>
                <w:rFonts w:ascii="Arial" w:hAnsi="Arial" w:cs="Arial"/>
              </w:rPr>
              <w:t>Support the Nursing, Clinical and Technical staff in the implementation of patient care involving technology.</w:t>
            </w:r>
          </w:p>
          <w:p w:rsidR="0076059E" w:rsidRPr="00631D2C" w:rsidRDefault="0076059E" w:rsidP="0076059E">
            <w:pPr>
              <w:numPr>
                <w:ilvl w:val="0"/>
                <w:numId w:val="14"/>
              </w:numPr>
              <w:spacing w:after="120"/>
              <w:rPr>
                <w:rFonts w:ascii="Arial" w:hAnsi="Arial" w:cs="Arial"/>
              </w:rPr>
            </w:pPr>
            <w:r w:rsidRPr="00631D2C">
              <w:rPr>
                <w:rFonts w:ascii="Arial" w:hAnsi="Arial" w:cs="Arial"/>
              </w:rPr>
              <w:t>Participate if required to do so in 24 x 7 on-call service.</w:t>
            </w:r>
          </w:p>
          <w:p w:rsidR="0076059E" w:rsidRPr="00631D2C" w:rsidRDefault="0076059E" w:rsidP="0076059E">
            <w:pPr>
              <w:numPr>
                <w:ilvl w:val="0"/>
                <w:numId w:val="14"/>
              </w:numPr>
              <w:spacing w:after="120"/>
              <w:rPr>
                <w:rFonts w:ascii="Arial" w:hAnsi="Arial" w:cs="Arial"/>
              </w:rPr>
            </w:pPr>
            <w:r w:rsidRPr="00631D2C">
              <w:rPr>
                <w:rFonts w:ascii="Arial" w:hAnsi="Arial" w:cs="Arial"/>
              </w:rPr>
              <w:t>Participate in implementation and ongoing use of the Health Service Executive Maintenance Management and Asset Register System ensuring all equipment is maintained to relevant standards and appropriate records are available at all times.</w:t>
            </w:r>
          </w:p>
          <w:p w:rsidR="0076059E" w:rsidRPr="00631D2C" w:rsidRDefault="0076059E" w:rsidP="0076059E">
            <w:pPr>
              <w:pStyle w:val="ListParagraph"/>
              <w:numPr>
                <w:ilvl w:val="0"/>
                <w:numId w:val="14"/>
              </w:numPr>
              <w:spacing w:after="120"/>
              <w:rPr>
                <w:rFonts w:ascii="Arial" w:hAnsi="Arial" w:cs="Arial"/>
              </w:rPr>
            </w:pPr>
            <w:r w:rsidRPr="00631D2C">
              <w:rPr>
                <w:rFonts w:ascii="Arial" w:hAnsi="Arial" w:cs="Arial"/>
              </w:rPr>
              <w:lastRenderedPageBreak/>
              <w:t>Will attend the normal working 37 hours over 5 days, Monday – Friday but the appointee will attend at such other times as are required for the proper discharge of the duties of the job.  This may require attendance outside “normal” working hours or the participation to work a 5 days roster over 7 days</w:t>
            </w:r>
            <w:r>
              <w:rPr>
                <w:rFonts w:ascii="Arial" w:hAnsi="Arial" w:cs="Arial"/>
              </w:rPr>
              <w:t>.</w:t>
            </w:r>
          </w:p>
          <w:p w:rsidR="0076059E" w:rsidRDefault="0076059E" w:rsidP="0076059E">
            <w:pPr>
              <w:spacing w:after="120"/>
              <w:rPr>
                <w:rFonts w:ascii="Arial" w:hAnsi="Arial" w:cs="Arial"/>
                <w:b/>
                <w:iCs/>
                <w:u w:val="single"/>
              </w:rPr>
            </w:pPr>
          </w:p>
          <w:p w:rsidR="0076059E" w:rsidRPr="00631D2C" w:rsidRDefault="0076059E" w:rsidP="0076059E">
            <w:pPr>
              <w:spacing w:after="120"/>
              <w:rPr>
                <w:rFonts w:ascii="Arial" w:hAnsi="Arial" w:cs="Arial"/>
                <w:b/>
                <w:iCs/>
                <w:u w:val="single"/>
              </w:rPr>
            </w:pPr>
            <w:r w:rsidRPr="00631D2C">
              <w:rPr>
                <w:rFonts w:ascii="Arial" w:hAnsi="Arial" w:cs="Arial"/>
                <w:b/>
                <w:iCs/>
                <w:u w:val="single"/>
              </w:rPr>
              <w:t>Quality and Patient Safety</w:t>
            </w:r>
          </w:p>
          <w:p w:rsidR="0076059E" w:rsidRPr="00631D2C" w:rsidRDefault="0076059E" w:rsidP="0076059E">
            <w:pPr>
              <w:spacing w:after="120"/>
              <w:rPr>
                <w:rFonts w:ascii="Arial" w:hAnsi="Arial" w:cs="Arial"/>
                <w:i/>
                <w:iCs/>
              </w:rPr>
            </w:pPr>
            <w:r w:rsidRPr="00631D2C">
              <w:rPr>
                <w:rFonts w:ascii="Arial" w:hAnsi="Arial" w:cs="Arial"/>
                <w:i/>
                <w:iCs/>
              </w:rPr>
              <w:t>The Clinical Engineering Technician, Senior will:</w:t>
            </w:r>
          </w:p>
          <w:p w:rsidR="0076059E" w:rsidRPr="00631D2C" w:rsidRDefault="0076059E" w:rsidP="0076059E">
            <w:pPr>
              <w:numPr>
                <w:ilvl w:val="0"/>
                <w:numId w:val="16"/>
              </w:numPr>
              <w:spacing w:after="120"/>
              <w:jc w:val="both"/>
            </w:pPr>
            <w:r w:rsidRPr="00631D2C">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631D2C">
              <w:rPr>
                <w:rFonts w:ascii="Arial" w:hAnsi="Arial" w:cs="Arial"/>
                <w:i/>
                <w:iCs/>
              </w:rPr>
              <w:t xml:space="preserve"> </w:t>
            </w:r>
            <w:r w:rsidRPr="00631D2C">
              <w:rPr>
                <w:rFonts w:ascii="Arial" w:hAnsi="Arial" w:cs="Arial"/>
                <w:iCs/>
              </w:rPr>
              <w:t>and comply with associated HSE protocols for implementing and maintaining these standards as appropriate to the role.</w:t>
            </w:r>
          </w:p>
          <w:p w:rsidR="0076059E" w:rsidRPr="00631D2C" w:rsidRDefault="0076059E" w:rsidP="0076059E">
            <w:pPr>
              <w:numPr>
                <w:ilvl w:val="0"/>
                <w:numId w:val="16"/>
              </w:numPr>
              <w:spacing w:after="120"/>
              <w:jc w:val="both"/>
              <w:rPr>
                <w:rFonts w:ascii="Arial" w:hAnsi="Arial" w:cs="Arial"/>
                <w:b/>
                <w:i/>
                <w:iCs/>
              </w:rPr>
            </w:pPr>
            <w:r w:rsidRPr="00631D2C">
              <w:rPr>
                <w:rFonts w:ascii="Arial" w:hAnsi="Arial" w:cs="Arial"/>
                <w:lang w:val="en-IE" w:eastAsia="en-IE"/>
              </w:rPr>
              <w:t>Support, promote and actively participate in sustainable energy, water and waste initiatives to create a more sustainable, low carbon and efficient health service.</w:t>
            </w:r>
          </w:p>
          <w:p w:rsidR="0076059E" w:rsidRPr="00631D2C" w:rsidRDefault="0076059E" w:rsidP="0076059E">
            <w:pPr>
              <w:pStyle w:val="ListParagraph"/>
              <w:numPr>
                <w:ilvl w:val="0"/>
                <w:numId w:val="13"/>
              </w:numPr>
              <w:spacing w:after="120"/>
              <w:rPr>
                <w:rFonts w:ascii="Arial" w:hAnsi="Arial" w:cs="Arial"/>
                <w:iCs/>
              </w:rPr>
            </w:pPr>
            <w:r w:rsidRPr="00631D2C">
              <w:rPr>
                <w:rFonts w:ascii="Arial" w:hAnsi="Arial" w:cs="Arial"/>
                <w:iCs/>
              </w:rPr>
              <w:t xml:space="preserve">Ensure compliance with Health and Safety requirements and regulations including taking a lead role in the maintaining the workshop and tools /equipment. </w:t>
            </w:r>
          </w:p>
          <w:p w:rsidR="0076059E" w:rsidRPr="00631D2C" w:rsidRDefault="0076059E" w:rsidP="0076059E">
            <w:pPr>
              <w:pStyle w:val="ListParagraph"/>
              <w:numPr>
                <w:ilvl w:val="0"/>
                <w:numId w:val="13"/>
              </w:numPr>
              <w:spacing w:after="120"/>
              <w:rPr>
                <w:rFonts w:ascii="Arial" w:hAnsi="Arial" w:cs="Arial"/>
                <w:iCs/>
              </w:rPr>
            </w:pPr>
            <w:r w:rsidRPr="00631D2C">
              <w:rPr>
                <w:rFonts w:ascii="Arial" w:hAnsi="Arial" w:cs="Arial"/>
                <w:iCs/>
              </w:rPr>
              <w:t xml:space="preserve">Perfom as required routine QA checking and participate in incident management reviews. </w:t>
            </w:r>
          </w:p>
          <w:p w:rsidR="0076059E" w:rsidRPr="00631D2C" w:rsidRDefault="0076059E" w:rsidP="0076059E">
            <w:pPr>
              <w:pStyle w:val="ListParagraph"/>
              <w:numPr>
                <w:ilvl w:val="0"/>
                <w:numId w:val="13"/>
              </w:numPr>
              <w:spacing w:after="120"/>
              <w:rPr>
                <w:rFonts w:ascii="Arial" w:hAnsi="Arial" w:cs="Arial"/>
                <w:iCs/>
              </w:rPr>
            </w:pPr>
            <w:r w:rsidRPr="00631D2C">
              <w:rPr>
                <w:rFonts w:ascii="Arial" w:hAnsi="Arial" w:cs="Arial"/>
                <w:iCs/>
              </w:rPr>
              <w:t xml:space="preserve">Contribute to the development of the services quality framework including policy/procedures/guidelines, through participation in the work of, and contributing to the management of, the appropriate operational teams and groups. </w:t>
            </w:r>
          </w:p>
          <w:p w:rsidR="0076059E" w:rsidRPr="00631D2C" w:rsidRDefault="0076059E" w:rsidP="0076059E">
            <w:pPr>
              <w:pStyle w:val="ListParagraph"/>
              <w:numPr>
                <w:ilvl w:val="0"/>
                <w:numId w:val="13"/>
              </w:numPr>
              <w:spacing w:after="120"/>
              <w:rPr>
                <w:rFonts w:ascii="Arial" w:hAnsi="Arial" w:cs="Arial"/>
                <w:iCs/>
              </w:rPr>
            </w:pPr>
            <w:r w:rsidRPr="00631D2C">
              <w:rPr>
                <w:rFonts w:ascii="Arial" w:hAnsi="Arial" w:cs="Arial"/>
                <w:iCs/>
              </w:rPr>
              <w:t xml:space="preserve">Participate in quality improvement initiatives as required. </w:t>
            </w:r>
          </w:p>
          <w:p w:rsidR="0076059E" w:rsidRPr="00631D2C" w:rsidRDefault="0076059E" w:rsidP="0076059E">
            <w:pPr>
              <w:pStyle w:val="ListParagraph"/>
              <w:numPr>
                <w:ilvl w:val="0"/>
                <w:numId w:val="13"/>
              </w:numPr>
              <w:spacing w:after="120"/>
              <w:rPr>
                <w:rFonts w:ascii="Arial" w:hAnsi="Arial" w:cs="Arial"/>
                <w:iCs/>
              </w:rPr>
            </w:pPr>
            <w:r w:rsidRPr="00631D2C">
              <w:rPr>
                <w:rFonts w:ascii="Arial" w:hAnsi="Arial" w:cs="Arial"/>
                <w:iCs/>
              </w:rPr>
              <w:t xml:space="preserve">Demonstrate commitment to continuous professional development and participate as required in education and training and HSE mandatory training. </w:t>
            </w:r>
          </w:p>
          <w:p w:rsidR="0076059E" w:rsidRPr="00631D2C" w:rsidRDefault="0076059E" w:rsidP="0076059E">
            <w:pPr>
              <w:pStyle w:val="ListParagraph"/>
              <w:numPr>
                <w:ilvl w:val="0"/>
                <w:numId w:val="13"/>
              </w:numPr>
              <w:spacing w:after="120"/>
              <w:rPr>
                <w:rFonts w:ascii="Arial" w:hAnsi="Arial" w:cs="Arial"/>
                <w:iCs/>
              </w:rPr>
            </w:pPr>
            <w:r w:rsidRPr="00631D2C">
              <w:rPr>
                <w:rFonts w:ascii="Arial" w:hAnsi="Arial" w:cs="Arial"/>
                <w:iCs/>
              </w:rPr>
              <w:t xml:space="preserve">Participate in professional supervision. </w:t>
            </w:r>
          </w:p>
          <w:p w:rsidR="0076059E" w:rsidRPr="00631D2C" w:rsidRDefault="0076059E" w:rsidP="0076059E">
            <w:pPr>
              <w:pStyle w:val="ListParagraph"/>
              <w:numPr>
                <w:ilvl w:val="0"/>
                <w:numId w:val="13"/>
              </w:numPr>
              <w:spacing w:after="120"/>
              <w:rPr>
                <w:rFonts w:ascii="Arial" w:hAnsi="Arial" w:cs="Arial"/>
                <w:iCs/>
              </w:rPr>
            </w:pPr>
            <w:r w:rsidRPr="00631D2C">
              <w:rPr>
                <w:rFonts w:ascii="Arial" w:hAnsi="Arial" w:cs="Arial"/>
                <w:iCs/>
              </w:rPr>
              <w:t xml:space="preserve">Be professionally responsible for all aspects of the post. </w:t>
            </w:r>
          </w:p>
          <w:p w:rsidR="0076059E" w:rsidRPr="00631D2C" w:rsidRDefault="0076059E" w:rsidP="0076059E">
            <w:pPr>
              <w:spacing w:after="120"/>
              <w:ind w:left="360"/>
              <w:rPr>
                <w:rFonts w:ascii="Arial" w:hAnsi="Arial" w:cs="Arial"/>
                <w:iCs/>
              </w:rPr>
            </w:pPr>
          </w:p>
          <w:p w:rsidR="0076059E" w:rsidRPr="00631D2C" w:rsidRDefault="0076059E" w:rsidP="0076059E">
            <w:pPr>
              <w:spacing w:after="120"/>
              <w:rPr>
                <w:rFonts w:ascii="Arial" w:hAnsi="Arial" w:cs="Arial"/>
                <w:b/>
                <w:iCs/>
                <w:u w:val="single"/>
              </w:rPr>
            </w:pPr>
            <w:r w:rsidRPr="00631D2C">
              <w:rPr>
                <w:rFonts w:ascii="Arial" w:hAnsi="Arial" w:cs="Arial"/>
                <w:b/>
                <w:iCs/>
                <w:u w:val="single"/>
              </w:rPr>
              <w:t>Communication</w:t>
            </w:r>
          </w:p>
          <w:p w:rsidR="0076059E" w:rsidRPr="00631D2C" w:rsidRDefault="0076059E" w:rsidP="0076059E">
            <w:pPr>
              <w:spacing w:after="120"/>
              <w:rPr>
                <w:rFonts w:ascii="Arial" w:hAnsi="Arial" w:cs="Arial"/>
                <w:i/>
                <w:iCs/>
              </w:rPr>
            </w:pPr>
            <w:r w:rsidRPr="00631D2C">
              <w:rPr>
                <w:rFonts w:ascii="Arial" w:hAnsi="Arial" w:cs="Arial"/>
                <w:i/>
                <w:iCs/>
              </w:rPr>
              <w:t>The Clinical Engineering Technician, Senior will:</w:t>
            </w:r>
          </w:p>
          <w:p w:rsidR="0076059E" w:rsidRPr="00631D2C" w:rsidRDefault="0076059E" w:rsidP="0076059E">
            <w:pPr>
              <w:pStyle w:val="ListParagraph"/>
              <w:numPr>
                <w:ilvl w:val="0"/>
                <w:numId w:val="13"/>
              </w:numPr>
              <w:spacing w:after="120"/>
              <w:rPr>
                <w:rFonts w:ascii="Arial" w:hAnsi="Arial" w:cs="Arial"/>
                <w:iCs/>
              </w:rPr>
            </w:pPr>
            <w:r w:rsidRPr="00631D2C">
              <w:rPr>
                <w:rFonts w:ascii="Arial" w:hAnsi="Arial" w:cs="Arial"/>
                <w:iCs/>
              </w:rPr>
              <w:t>Treat all persons, staff, co-workers, external contractors, clients with dignity and respect.</w:t>
            </w:r>
          </w:p>
          <w:p w:rsidR="0076059E" w:rsidRPr="00631D2C" w:rsidRDefault="0076059E" w:rsidP="0076059E">
            <w:pPr>
              <w:pStyle w:val="ListParagraph"/>
              <w:numPr>
                <w:ilvl w:val="0"/>
                <w:numId w:val="13"/>
              </w:numPr>
              <w:spacing w:after="120"/>
              <w:rPr>
                <w:rFonts w:ascii="Arial" w:hAnsi="Arial" w:cs="Arial"/>
                <w:iCs/>
              </w:rPr>
            </w:pPr>
            <w:r w:rsidRPr="00631D2C">
              <w:rPr>
                <w:rFonts w:ascii="Arial" w:hAnsi="Arial" w:cs="Arial"/>
                <w:iCs/>
              </w:rPr>
              <w:t xml:space="preserve">Maintain close co-operation with all clinical, admin and staff of commercial companies. </w:t>
            </w:r>
          </w:p>
          <w:p w:rsidR="0076059E" w:rsidRPr="00631D2C" w:rsidRDefault="0076059E" w:rsidP="0076059E">
            <w:pPr>
              <w:pStyle w:val="ListParagraph"/>
              <w:numPr>
                <w:ilvl w:val="0"/>
                <w:numId w:val="13"/>
              </w:numPr>
              <w:spacing w:after="120"/>
              <w:rPr>
                <w:rFonts w:ascii="Arial" w:hAnsi="Arial" w:cs="Arial"/>
                <w:iCs/>
              </w:rPr>
            </w:pPr>
            <w:r w:rsidRPr="00631D2C">
              <w:rPr>
                <w:rFonts w:ascii="Arial" w:hAnsi="Arial" w:cs="Arial"/>
                <w:iCs/>
              </w:rPr>
              <w:t>Maintain appropriate professional relationships with companies/distributors at all times and avoid all conflicts of interest</w:t>
            </w:r>
            <w:r>
              <w:rPr>
                <w:rFonts w:ascii="Arial" w:hAnsi="Arial" w:cs="Arial"/>
                <w:iCs/>
              </w:rPr>
              <w:t>.</w:t>
            </w:r>
          </w:p>
          <w:p w:rsidR="0076059E" w:rsidRPr="00631D2C" w:rsidRDefault="0076059E" w:rsidP="0076059E">
            <w:pPr>
              <w:pStyle w:val="ListParagraph"/>
              <w:numPr>
                <w:ilvl w:val="0"/>
                <w:numId w:val="13"/>
              </w:numPr>
              <w:spacing w:after="120"/>
              <w:rPr>
                <w:rFonts w:ascii="Arial" w:hAnsi="Arial" w:cs="Arial"/>
                <w:iCs/>
              </w:rPr>
            </w:pPr>
            <w:r w:rsidRPr="00631D2C">
              <w:rPr>
                <w:rFonts w:ascii="Arial" w:hAnsi="Arial" w:cs="Arial"/>
                <w:iCs/>
              </w:rPr>
              <w:t xml:space="preserve">Maintain all aspects of confidentiality associated with </w:t>
            </w:r>
            <w:r>
              <w:rPr>
                <w:rFonts w:ascii="Arial" w:hAnsi="Arial" w:cs="Arial"/>
                <w:iCs/>
              </w:rPr>
              <w:t>patients and workplace activity.</w:t>
            </w:r>
          </w:p>
          <w:p w:rsidR="0076059E" w:rsidRPr="00631D2C" w:rsidRDefault="0076059E" w:rsidP="0076059E">
            <w:pPr>
              <w:pStyle w:val="ListParagraph"/>
              <w:numPr>
                <w:ilvl w:val="0"/>
                <w:numId w:val="13"/>
              </w:numPr>
              <w:spacing w:after="120"/>
              <w:rPr>
                <w:rFonts w:ascii="Arial" w:hAnsi="Arial" w:cs="Arial"/>
                <w:iCs/>
              </w:rPr>
            </w:pPr>
            <w:r w:rsidRPr="00631D2C">
              <w:rPr>
                <w:rFonts w:ascii="Arial" w:hAnsi="Arial" w:cs="Arial"/>
                <w:iCs/>
              </w:rPr>
              <w:t xml:space="preserve">Carry mobile communication devices as required for normal and on-call duties. </w:t>
            </w:r>
          </w:p>
          <w:p w:rsidR="0076059E" w:rsidRPr="00631D2C" w:rsidRDefault="0076059E" w:rsidP="0076059E">
            <w:pPr>
              <w:numPr>
                <w:ilvl w:val="0"/>
                <w:numId w:val="13"/>
              </w:numPr>
              <w:spacing w:after="120"/>
              <w:rPr>
                <w:rFonts w:ascii="Arial" w:hAnsi="Arial" w:cs="Arial"/>
                <w:iCs/>
              </w:rPr>
            </w:pPr>
            <w:r w:rsidRPr="00631D2C">
              <w:rPr>
                <w:rFonts w:ascii="Arial" w:hAnsi="Arial" w:cs="Arial"/>
                <w:iCs/>
              </w:rPr>
              <w:t xml:space="preserve">Attend operational and clinical meetings as required. </w:t>
            </w:r>
          </w:p>
          <w:p w:rsidR="0076059E" w:rsidRPr="00631D2C" w:rsidRDefault="0076059E" w:rsidP="0076059E">
            <w:pPr>
              <w:spacing w:after="120"/>
              <w:ind w:left="360"/>
              <w:rPr>
                <w:rFonts w:ascii="Arial" w:hAnsi="Arial" w:cs="Arial"/>
                <w:b/>
                <w:iCs/>
                <w:u w:val="single"/>
              </w:rPr>
            </w:pPr>
          </w:p>
          <w:p w:rsidR="0076059E" w:rsidRPr="00631D2C" w:rsidRDefault="0076059E" w:rsidP="0076059E">
            <w:pPr>
              <w:spacing w:after="120"/>
              <w:rPr>
                <w:rFonts w:ascii="Arial" w:hAnsi="Arial" w:cs="Arial"/>
                <w:b/>
                <w:iCs/>
                <w:u w:val="single"/>
              </w:rPr>
            </w:pPr>
            <w:r w:rsidRPr="00631D2C">
              <w:rPr>
                <w:rFonts w:ascii="Arial" w:hAnsi="Arial" w:cs="Arial"/>
                <w:b/>
                <w:iCs/>
                <w:u w:val="single"/>
              </w:rPr>
              <w:t xml:space="preserve">Administrative: </w:t>
            </w:r>
          </w:p>
          <w:p w:rsidR="0076059E" w:rsidRPr="00631D2C" w:rsidRDefault="0076059E" w:rsidP="0076059E">
            <w:pPr>
              <w:spacing w:after="120"/>
              <w:rPr>
                <w:rFonts w:ascii="Arial" w:hAnsi="Arial" w:cs="Arial"/>
                <w:i/>
                <w:iCs/>
              </w:rPr>
            </w:pPr>
            <w:r w:rsidRPr="00631D2C">
              <w:rPr>
                <w:rFonts w:ascii="Arial" w:hAnsi="Arial" w:cs="Arial"/>
                <w:i/>
                <w:iCs/>
              </w:rPr>
              <w:t>The Clinical Engineering Technician, Senior will:</w:t>
            </w:r>
          </w:p>
          <w:p w:rsidR="0076059E" w:rsidRPr="00631D2C" w:rsidRDefault="0076059E" w:rsidP="0076059E">
            <w:pPr>
              <w:numPr>
                <w:ilvl w:val="0"/>
                <w:numId w:val="13"/>
              </w:numPr>
              <w:spacing w:after="120"/>
              <w:rPr>
                <w:rFonts w:ascii="Arial" w:hAnsi="Arial" w:cs="Arial"/>
                <w:iCs/>
              </w:rPr>
            </w:pPr>
            <w:r w:rsidRPr="00631D2C">
              <w:rPr>
                <w:rFonts w:ascii="Arial" w:hAnsi="Arial" w:cs="Arial"/>
                <w:iCs/>
              </w:rPr>
              <w:t>Retain all records regarding maintenance and repairs of any medical devices that are worked on.</w:t>
            </w:r>
          </w:p>
          <w:p w:rsidR="0076059E" w:rsidRPr="00631D2C" w:rsidRDefault="0076059E" w:rsidP="0076059E">
            <w:pPr>
              <w:numPr>
                <w:ilvl w:val="0"/>
                <w:numId w:val="13"/>
              </w:numPr>
              <w:spacing w:after="120"/>
              <w:rPr>
                <w:rFonts w:ascii="Arial" w:hAnsi="Arial" w:cs="Arial"/>
                <w:iCs/>
              </w:rPr>
            </w:pPr>
            <w:r w:rsidRPr="00631D2C">
              <w:rPr>
                <w:rFonts w:ascii="Arial" w:hAnsi="Arial" w:cs="Arial"/>
                <w:iCs/>
              </w:rPr>
              <w:t xml:space="preserve">Provide the department administration with such records of his/her work as are </w:t>
            </w:r>
            <w:r w:rsidRPr="00631D2C">
              <w:rPr>
                <w:rFonts w:ascii="Arial" w:hAnsi="Arial" w:cs="Arial"/>
                <w:iCs/>
              </w:rPr>
              <w:lastRenderedPageBreak/>
              <w:t xml:space="preserve">deemed to be necessary. </w:t>
            </w:r>
          </w:p>
          <w:p w:rsidR="0076059E" w:rsidRPr="00631D2C" w:rsidRDefault="0076059E" w:rsidP="0076059E">
            <w:pPr>
              <w:numPr>
                <w:ilvl w:val="0"/>
                <w:numId w:val="13"/>
              </w:numPr>
              <w:spacing w:after="120"/>
              <w:rPr>
                <w:rFonts w:ascii="Arial" w:hAnsi="Arial" w:cs="Arial"/>
              </w:rPr>
            </w:pPr>
            <w:r w:rsidRPr="00631D2C">
              <w:rPr>
                <w:rFonts w:ascii="Arial" w:hAnsi="Arial" w:cs="Arial"/>
              </w:rPr>
              <w:t xml:space="preserve">Contribute as required to the development of the </w:t>
            </w:r>
            <w:r w:rsidRPr="00631D2C">
              <w:rPr>
                <w:rFonts w:ascii="Arial" w:hAnsi="Arial" w:cs="Arial"/>
                <w:iCs/>
              </w:rPr>
              <w:t>Engineering</w:t>
            </w:r>
            <w:r w:rsidRPr="00631D2C">
              <w:rPr>
                <w:rFonts w:ascii="Arial" w:hAnsi="Arial" w:cs="Arial"/>
              </w:rPr>
              <w:t xml:space="preserve"> Department policies, procedures, guidelines and services.  </w:t>
            </w:r>
          </w:p>
          <w:p w:rsidR="0076059E" w:rsidRPr="00631D2C" w:rsidRDefault="0076059E" w:rsidP="0076059E">
            <w:pPr>
              <w:numPr>
                <w:ilvl w:val="0"/>
                <w:numId w:val="13"/>
              </w:numPr>
              <w:spacing w:after="120"/>
              <w:rPr>
                <w:rFonts w:ascii="Arial" w:hAnsi="Arial" w:cs="Arial"/>
              </w:rPr>
            </w:pPr>
            <w:r w:rsidRPr="00631D2C">
              <w:rPr>
                <w:rFonts w:ascii="Arial" w:hAnsi="Arial" w:cs="Arial"/>
              </w:rPr>
              <w:t xml:space="preserve">Contribute to clinical justification and equipment specification prior to purchase. </w:t>
            </w:r>
          </w:p>
          <w:p w:rsidR="0076059E" w:rsidRPr="00631D2C" w:rsidRDefault="0076059E" w:rsidP="0076059E">
            <w:pPr>
              <w:numPr>
                <w:ilvl w:val="0"/>
                <w:numId w:val="13"/>
              </w:numPr>
              <w:spacing w:after="120"/>
              <w:rPr>
                <w:rFonts w:ascii="Arial" w:hAnsi="Arial" w:cs="Arial"/>
              </w:rPr>
            </w:pPr>
            <w:r w:rsidRPr="00631D2C">
              <w:rPr>
                <w:rFonts w:ascii="Arial" w:hAnsi="Arial" w:cs="Arial"/>
              </w:rPr>
              <w:t xml:space="preserve">Advise on the purchase of appropriate tools and service equipment.  </w:t>
            </w:r>
          </w:p>
          <w:p w:rsidR="0076059E" w:rsidRPr="00631D2C" w:rsidRDefault="0076059E" w:rsidP="0076059E">
            <w:pPr>
              <w:pStyle w:val="ListParagraph"/>
              <w:numPr>
                <w:ilvl w:val="0"/>
                <w:numId w:val="13"/>
              </w:numPr>
              <w:spacing w:after="120"/>
              <w:rPr>
                <w:rFonts w:ascii="Arial" w:hAnsi="Arial" w:cs="Arial"/>
              </w:rPr>
            </w:pPr>
            <w:r w:rsidRPr="00631D2C">
              <w:rPr>
                <w:rFonts w:ascii="Arial" w:hAnsi="Arial" w:cs="Arial"/>
              </w:rPr>
              <w:t>Keep maintenance contracts up to date at all times.</w:t>
            </w:r>
          </w:p>
          <w:p w:rsidR="0076059E" w:rsidRPr="00631D2C" w:rsidRDefault="0076059E" w:rsidP="0076059E">
            <w:pPr>
              <w:pStyle w:val="ListParagraph"/>
              <w:numPr>
                <w:ilvl w:val="0"/>
                <w:numId w:val="13"/>
              </w:numPr>
              <w:spacing w:after="120"/>
              <w:rPr>
                <w:rFonts w:ascii="Arial" w:hAnsi="Arial" w:cs="Arial"/>
              </w:rPr>
            </w:pPr>
            <w:r w:rsidRPr="00631D2C">
              <w:rPr>
                <w:rFonts w:ascii="Arial" w:hAnsi="Arial" w:cs="Arial"/>
              </w:rPr>
              <w:t>Ensure that the maintenance management &amp; asset register system is maintained at all times</w:t>
            </w:r>
          </w:p>
          <w:p w:rsidR="0076059E" w:rsidRPr="00631D2C" w:rsidRDefault="0076059E" w:rsidP="0076059E">
            <w:pPr>
              <w:spacing w:after="120"/>
              <w:rPr>
                <w:rFonts w:ascii="Arial" w:hAnsi="Arial" w:cs="Arial"/>
                <w:i/>
                <w:iCs/>
              </w:rPr>
            </w:pPr>
          </w:p>
          <w:p w:rsidR="0076059E" w:rsidRPr="00631D2C" w:rsidRDefault="0076059E" w:rsidP="0076059E">
            <w:pPr>
              <w:spacing w:after="120"/>
              <w:rPr>
                <w:rFonts w:ascii="Arial" w:hAnsi="Arial" w:cs="Arial"/>
                <w:b/>
                <w:bCs/>
                <w:u w:val="single"/>
                <w:lang w:val="en-IE"/>
              </w:rPr>
            </w:pPr>
            <w:r w:rsidRPr="00631D2C">
              <w:rPr>
                <w:rFonts w:ascii="Arial" w:hAnsi="Arial" w:cs="Arial"/>
                <w:b/>
                <w:bCs/>
                <w:u w:val="single"/>
                <w:lang w:val="en-IE"/>
              </w:rPr>
              <w:t>Financial</w:t>
            </w:r>
          </w:p>
          <w:p w:rsidR="0076059E" w:rsidRPr="00631D2C" w:rsidRDefault="0076059E" w:rsidP="0076059E">
            <w:pPr>
              <w:spacing w:after="120"/>
              <w:rPr>
                <w:rFonts w:ascii="Arial" w:hAnsi="Arial" w:cs="Arial"/>
                <w:i/>
                <w:iCs/>
              </w:rPr>
            </w:pPr>
            <w:r w:rsidRPr="00631D2C">
              <w:rPr>
                <w:rFonts w:ascii="Arial" w:hAnsi="Arial" w:cs="Arial"/>
                <w:i/>
                <w:iCs/>
              </w:rPr>
              <w:t>The Clinical Engineering Technician, Senior will:</w:t>
            </w:r>
          </w:p>
          <w:p w:rsidR="0076059E" w:rsidRPr="00631D2C" w:rsidRDefault="0076059E" w:rsidP="0076059E">
            <w:pPr>
              <w:numPr>
                <w:ilvl w:val="0"/>
                <w:numId w:val="13"/>
              </w:numPr>
              <w:spacing w:after="120"/>
              <w:jc w:val="both"/>
              <w:rPr>
                <w:rFonts w:ascii="Arial" w:hAnsi="Arial" w:cs="Arial"/>
              </w:rPr>
            </w:pPr>
            <w:r w:rsidRPr="00631D2C">
              <w:rPr>
                <w:rFonts w:ascii="Arial" w:hAnsi="Arial" w:cs="Arial"/>
              </w:rPr>
              <w:t>Ensure all maintenance and repairs are carried out to the highest standards at the most competitive rates.</w:t>
            </w:r>
          </w:p>
          <w:p w:rsidR="0076059E" w:rsidRPr="00631D2C" w:rsidRDefault="0076059E" w:rsidP="0076059E">
            <w:pPr>
              <w:numPr>
                <w:ilvl w:val="0"/>
                <w:numId w:val="13"/>
              </w:numPr>
              <w:spacing w:after="120"/>
              <w:jc w:val="both"/>
              <w:rPr>
                <w:rFonts w:ascii="Arial" w:hAnsi="Arial" w:cs="Arial"/>
              </w:rPr>
            </w:pPr>
            <w:r w:rsidRPr="00631D2C">
              <w:rPr>
                <w:rFonts w:ascii="Arial" w:hAnsi="Arial" w:cs="Arial"/>
              </w:rPr>
              <w:t>Keep records of all financial dealings within the department to ensure department budgets are adhered to.</w:t>
            </w:r>
          </w:p>
          <w:p w:rsidR="0076059E" w:rsidRPr="00631D2C" w:rsidRDefault="0076059E" w:rsidP="0076059E">
            <w:pPr>
              <w:numPr>
                <w:ilvl w:val="0"/>
                <w:numId w:val="13"/>
              </w:numPr>
              <w:spacing w:after="120"/>
              <w:jc w:val="both"/>
              <w:rPr>
                <w:rFonts w:ascii="Arial" w:hAnsi="Arial" w:cs="Arial"/>
              </w:rPr>
            </w:pPr>
            <w:r w:rsidRPr="00631D2C">
              <w:rPr>
                <w:rFonts w:ascii="Arial" w:hAnsi="Arial" w:cs="Arial"/>
              </w:rPr>
              <w:t xml:space="preserve">Order equipment, parts, repairs and consumable items as required. </w:t>
            </w:r>
          </w:p>
          <w:p w:rsidR="0076059E" w:rsidRPr="00631D2C" w:rsidRDefault="0076059E" w:rsidP="0076059E">
            <w:pPr>
              <w:spacing w:after="120"/>
              <w:rPr>
                <w:rFonts w:ascii="Arial" w:hAnsi="Arial" w:cs="Arial"/>
                <w:b/>
                <w:bCs/>
                <w:u w:val="single"/>
                <w:lang w:val="en-IE"/>
              </w:rPr>
            </w:pPr>
          </w:p>
          <w:p w:rsidR="0076059E" w:rsidRPr="00631D2C" w:rsidRDefault="0076059E" w:rsidP="0076059E">
            <w:pPr>
              <w:spacing w:after="120"/>
              <w:rPr>
                <w:rFonts w:ascii="Arial" w:hAnsi="Arial" w:cs="Arial"/>
                <w:b/>
                <w:bCs/>
                <w:u w:val="single"/>
                <w:lang w:val="en-IE"/>
              </w:rPr>
            </w:pPr>
            <w:r w:rsidRPr="00631D2C">
              <w:rPr>
                <w:rFonts w:ascii="Arial" w:hAnsi="Arial" w:cs="Arial"/>
                <w:b/>
                <w:bCs/>
                <w:u w:val="single"/>
                <w:lang w:val="en-IE"/>
              </w:rPr>
              <w:t>HR</w:t>
            </w:r>
          </w:p>
          <w:p w:rsidR="0076059E" w:rsidRPr="00631D2C" w:rsidRDefault="0076059E" w:rsidP="0076059E">
            <w:pPr>
              <w:spacing w:after="120"/>
              <w:rPr>
                <w:rFonts w:ascii="Arial" w:hAnsi="Arial" w:cs="Arial"/>
                <w:i/>
                <w:iCs/>
              </w:rPr>
            </w:pPr>
            <w:r w:rsidRPr="00631D2C">
              <w:rPr>
                <w:rFonts w:ascii="Arial" w:hAnsi="Arial" w:cs="Arial"/>
                <w:i/>
                <w:iCs/>
              </w:rPr>
              <w:t>The Clinical Engineering Technician, Senior will:</w:t>
            </w:r>
          </w:p>
          <w:p w:rsidR="0076059E" w:rsidRPr="00631D2C" w:rsidRDefault="0076059E" w:rsidP="0076059E">
            <w:pPr>
              <w:pStyle w:val="ListParagraph"/>
              <w:numPr>
                <w:ilvl w:val="0"/>
                <w:numId w:val="13"/>
              </w:numPr>
              <w:spacing w:after="120"/>
              <w:rPr>
                <w:rFonts w:ascii="Arial" w:hAnsi="Arial" w:cs="Arial"/>
              </w:rPr>
            </w:pPr>
            <w:r w:rsidRPr="00631D2C">
              <w:rPr>
                <w:rFonts w:ascii="Arial" w:hAnsi="Arial" w:cs="Arial"/>
              </w:rPr>
              <w:t>Provide a leadership role and act as a mentor to other staff as required.</w:t>
            </w:r>
          </w:p>
          <w:p w:rsidR="0076059E" w:rsidRPr="00631D2C" w:rsidRDefault="0076059E" w:rsidP="0076059E">
            <w:pPr>
              <w:pStyle w:val="ListParagraph"/>
              <w:numPr>
                <w:ilvl w:val="0"/>
                <w:numId w:val="13"/>
              </w:numPr>
              <w:spacing w:after="120"/>
              <w:rPr>
                <w:rFonts w:ascii="Arial" w:hAnsi="Arial" w:cs="Arial"/>
              </w:rPr>
            </w:pPr>
            <w:r w:rsidRPr="00631D2C">
              <w:rPr>
                <w:rFonts w:ascii="Arial" w:hAnsi="Arial" w:cs="Arial"/>
              </w:rPr>
              <w:t xml:space="preserve">Liaise and work, as required, with other staff and grades, both within and outside the </w:t>
            </w:r>
            <w:r w:rsidRPr="00631D2C">
              <w:rPr>
                <w:rFonts w:ascii="Arial" w:hAnsi="Arial" w:cs="Arial"/>
                <w:iCs/>
              </w:rPr>
              <w:t xml:space="preserve">service. </w:t>
            </w:r>
          </w:p>
          <w:p w:rsidR="0076059E" w:rsidRPr="00631D2C" w:rsidRDefault="0076059E" w:rsidP="0076059E">
            <w:pPr>
              <w:spacing w:after="120"/>
              <w:rPr>
                <w:rFonts w:ascii="Arial" w:hAnsi="Arial" w:cs="Arial"/>
                <w:b/>
                <w:bCs/>
                <w:u w:val="single"/>
                <w:lang w:val="en-IE"/>
              </w:rPr>
            </w:pPr>
          </w:p>
          <w:p w:rsidR="0076059E" w:rsidRPr="00631D2C" w:rsidRDefault="0076059E" w:rsidP="0076059E">
            <w:pPr>
              <w:spacing w:after="120"/>
              <w:rPr>
                <w:rFonts w:ascii="Arial" w:hAnsi="Arial" w:cs="Arial"/>
                <w:b/>
                <w:bCs/>
                <w:u w:val="single"/>
                <w:lang w:val="en-IE"/>
              </w:rPr>
            </w:pPr>
            <w:r w:rsidRPr="00631D2C">
              <w:rPr>
                <w:rFonts w:ascii="Arial" w:hAnsi="Arial" w:cs="Arial"/>
                <w:b/>
                <w:bCs/>
                <w:u w:val="single"/>
                <w:lang w:val="en-IE"/>
              </w:rPr>
              <w:t xml:space="preserve">Strategic and Developmental </w:t>
            </w:r>
          </w:p>
          <w:p w:rsidR="0076059E" w:rsidRPr="00631D2C" w:rsidRDefault="0076059E" w:rsidP="0076059E">
            <w:pPr>
              <w:spacing w:after="120"/>
              <w:rPr>
                <w:rFonts w:ascii="Arial" w:hAnsi="Arial" w:cs="Arial"/>
                <w:i/>
                <w:iCs/>
              </w:rPr>
            </w:pPr>
            <w:r w:rsidRPr="00631D2C">
              <w:rPr>
                <w:rFonts w:ascii="Arial" w:hAnsi="Arial" w:cs="Arial"/>
                <w:i/>
                <w:iCs/>
              </w:rPr>
              <w:t>The Clinical Engineering Technician, Senior will:</w:t>
            </w:r>
          </w:p>
          <w:p w:rsidR="0076059E" w:rsidRPr="00631D2C" w:rsidRDefault="0076059E" w:rsidP="0076059E">
            <w:pPr>
              <w:pStyle w:val="ListParagraph"/>
              <w:numPr>
                <w:ilvl w:val="0"/>
                <w:numId w:val="13"/>
              </w:numPr>
              <w:spacing w:after="120"/>
              <w:rPr>
                <w:rFonts w:ascii="Arial" w:hAnsi="Arial" w:cs="Arial"/>
              </w:rPr>
            </w:pPr>
            <w:r w:rsidRPr="00631D2C">
              <w:rPr>
                <w:rFonts w:ascii="Arial" w:hAnsi="Arial" w:cs="Arial"/>
              </w:rPr>
              <w:t xml:space="preserve">Contribute to the support of research activities in the service. </w:t>
            </w:r>
          </w:p>
          <w:p w:rsidR="0076059E" w:rsidRPr="00631D2C" w:rsidRDefault="0076059E" w:rsidP="0076059E">
            <w:pPr>
              <w:numPr>
                <w:ilvl w:val="0"/>
                <w:numId w:val="13"/>
              </w:numPr>
              <w:spacing w:before="120" w:after="120"/>
              <w:jc w:val="both"/>
              <w:rPr>
                <w:rFonts w:ascii="Arial" w:hAnsi="Arial" w:cs="Arial"/>
              </w:rPr>
            </w:pPr>
            <w:r w:rsidRPr="00631D2C">
              <w:rPr>
                <w:rFonts w:ascii="Arial" w:hAnsi="Arial" w:cs="Arial"/>
              </w:rPr>
              <w:t>Develop self and others.</w:t>
            </w:r>
          </w:p>
          <w:p w:rsidR="0076059E" w:rsidRPr="00631D2C" w:rsidRDefault="0076059E" w:rsidP="0076059E">
            <w:pPr>
              <w:numPr>
                <w:ilvl w:val="0"/>
                <w:numId w:val="13"/>
              </w:numPr>
              <w:spacing w:before="120" w:after="120"/>
              <w:jc w:val="both"/>
              <w:rPr>
                <w:rFonts w:ascii="Arial" w:hAnsi="Arial" w:cs="Arial"/>
              </w:rPr>
            </w:pPr>
            <w:r w:rsidRPr="00631D2C">
              <w:rPr>
                <w:rFonts w:ascii="Arial" w:hAnsi="Arial" w:cs="Arial"/>
              </w:rPr>
              <w:t>Promote self wellness and a healthy work-life balance</w:t>
            </w:r>
            <w:r>
              <w:rPr>
                <w:rFonts w:ascii="Arial" w:hAnsi="Arial" w:cs="Arial"/>
              </w:rPr>
              <w:t>.</w:t>
            </w:r>
          </w:p>
          <w:p w:rsidR="0076059E" w:rsidRDefault="0076059E" w:rsidP="0076059E">
            <w:pPr>
              <w:numPr>
                <w:ilvl w:val="0"/>
                <w:numId w:val="13"/>
              </w:numPr>
              <w:spacing w:before="120" w:after="120"/>
              <w:jc w:val="both"/>
              <w:rPr>
                <w:rFonts w:ascii="Arial" w:hAnsi="Arial" w:cs="Arial"/>
              </w:rPr>
            </w:pPr>
            <w:r w:rsidRPr="00631D2C">
              <w:rPr>
                <w:rFonts w:ascii="Arial" w:hAnsi="Arial" w:cs="Arial"/>
              </w:rPr>
              <w:t>Ensure technical knowledge is up-to-date at all times and partisipate in CPD and maintaining all CPD records</w:t>
            </w:r>
            <w:r>
              <w:rPr>
                <w:rFonts w:ascii="Arial" w:hAnsi="Arial" w:cs="Arial"/>
              </w:rPr>
              <w:t>.</w:t>
            </w:r>
          </w:p>
          <w:p w:rsidR="0076059E" w:rsidRPr="00631D2C" w:rsidRDefault="0076059E" w:rsidP="0076059E">
            <w:pPr>
              <w:spacing w:before="120" w:after="120"/>
              <w:jc w:val="both"/>
              <w:rPr>
                <w:rFonts w:ascii="Arial" w:hAnsi="Arial" w:cs="Arial"/>
              </w:rPr>
            </w:pPr>
          </w:p>
          <w:p w:rsidR="0076059E" w:rsidRPr="005C4873" w:rsidRDefault="0076059E" w:rsidP="0076059E">
            <w:pPr>
              <w:jc w:val="both"/>
              <w:rPr>
                <w:rFonts w:ascii="Arial" w:hAnsi="Arial" w:cs="Arial"/>
                <w:b/>
              </w:rPr>
            </w:pPr>
            <w:r w:rsidRPr="00631D2C">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631D2C">
              <w:rPr>
                <w:rFonts w:ascii="Arial" w:hAnsi="Arial" w:cs="Arial"/>
              </w:rPr>
              <w:t xml:space="preserve">  </w:t>
            </w:r>
            <w:r w:rsidRPr="005C4873">
              <w:rPr>
                <w:rFonts w:ascii="Arial" w:hAnsi="Arial" w:cs="Arial"/>
                <w:b/>
                <w:i/>
                <w:iCs/>
                <w:lang w:val="en-IE"/>
              </w:rPr>
              <w:t>Service needs may dictate additions or modifications from time to time.</w:t>
            </w:r>
          </w:p>
          <w:p w:rsidR="0076059E" w:rsidRPr="00631D2C" w:rsidRDefault="0076059E" w:rsidP="0076059E">
            <w:pPr>
              <w:spacing w:after="240"/>
              <w:jc w:val="both"/>
              <w:rPr>
                <w:rFonts w:ascii="Arial" w:hAnsi="Arial" w:cs="Arial"/>
              </w:rPr>
            </w:pPr>
          </w:p>
        </w:tc>
      </w:tr>
      <w:tr w:rsidR="0076059E" w:rsidRPr="001A2466" w:rsidTr="00A30C1A">
        <w:tc>
          <w:tcPr>
            <w:tcW w:w="2364" w:type="dxa"/>
            <w:shd w:val="clear" w:color="auto" w:fill="auto"/>
          </w:tcPr>
          <w:p w:rsidR="0076059E" w:rsidRPr="00A30C1A" w:rsidRDefault="0076059E" w:rsidP="0076059E">
            <w:pPr>
              <w:jc w:val="both"/>
              <w:rPr>
                <w:rFonts w:ascii="Arial" w:hAnsi="Arial" w:cs="Arial"/>
                <w:b/>
                <w:bCs/>
              </w:rPr>
            </w:pPr>
            <w:r w:rsidRPr="00A30C1A">
              <w:rPr>
                <w:rFonts w:ascii="Arial" w:hAnsi="Arial" w:cs="Arial"/>
                <w:b/>
                <w:bCs/>
              </w:rPr>
              <w:lastRenderedPageBreak/>
              <w:t>Eligibility Criteria</w:t>
            </w:r>
          </w:p>
          <w:p w:rsidR="0076059E" w:rsidRPr="00A30C1A" w:rsidRDefault="0076059E" w:rsidP="0076059E">
            <w:pPr>
              <w:jc w:val="both"/>
              <w:rPr>
                <w:rFonts w:ascii="Arial" w:hAnsi="Arial" w:cs="Arial"/>
                <w:b/>
                <w:bCs/>
              </w:rPr>
            </w:pPr>
          </w:p>
          <w:p w:rsidR="0076059E" w:rsidRPr="00A30C1A" w:rsidRDefault="0076059E" w:rsidP="0076059E">
            <w:pPr>
              <w:jc w:val="both"/>
              <w:rPr>
                <w:rFonts w:ascii="Arial" w:hAnsi="Arial" w:cs="Arial"/>
                <w:b/>
                <w:bCs/>
              </w:rPr>
            </w:pPr>
            <w:r w:rsidRPr="00A30C1A">
              <w:rPr>
                <w:rFonts w:ascii="Arial" w:hAnsi="Arial" w:cs="Arial"/>
                <w:b/>
                <w:bCs/>
              </w:rPr>
              <w:t>Qualifications and/ or experience</w:t>
            </w:r>
          </w:p>
          <w:p w:rsidR="0076059E" w:rsidRPr="00A30C1A" w:rsidRDefault="0076059E" w:rsidP="0076059E">
            <w:pPr>
              <w:jc w:val="both"/>
              <w:rPr>
                <w:rFonts w:ascii="Arial" w:hAnsi="Arial" w:cs="Arial"/>
                <w:b/>
                <w:bCs/>
              </w:rPr>
            </w:pPr>
          </w:p>
        </w:tc>
        <w:tc>
          <w:tcPr>
            <w:tcW w:w="8256" w:type="dxa"/>
            <w:shd w:val="clear" w:color="auto" w:fill="auto"/>
          </w:tcPr>
          <w:p w:rsidR="00B9711B" w:rsidRDefault="00B9711B" w:rsidP="0076059E">
            <w:pPr>
              <w:spacing w:after="120"/>
              <w:ind w:right="-766"/>
              <w:rPr>
                <w:rFonts w:ascii="Arial" w:hAnsi="Arial" w:cs="Arial"/>
                <w:b/>
                <w:bCs/>
              </w:rPr>
            </w:pPr>
            <w:r>
              <w:rPr>
                <w:rFonts w:ascii="Arial" w:hAnsi="Arial" w:cs="Arial"/>
                <w:b/>
                <w:bCs/>
              </w:rPr>
              <w:t>Candidates must on the latest date of application:</w:t>
            </w:r>
          </w:p>
          <w:p w:rsidR="00B9711B" w:rsidRDefault="00B9711B" w:rsidP="0076059E">
            <w:pPr>
              <w:spacing w:after="120"/>
              <w:ind w:right="-766"/>
              <w:rPr>
                <w:rFonts w:ascii="Arial" w:hAnsi="Arial" w:cs="Arial"/>
                <w:b/>
                <w:bCs/>
              </w:rPr>
            </w:pPr>
          </w:p>
          <w:p w:rsidR="0076059E" w:rsidRPr="00A30C1A" w:rsidRDefault="0076059E" w:rsidP="0076059E">
            <w:pPr>
              <w:spacing w:after="120"/>
              <w:ind w:right="-766"/>
              <w:rPr>
                <w:rFonts w:ascii="Arial" w:hAnsi="Arial" w:cs="Arial"/>
                <w:b/>
                <w:bCs/>
              </w:rPr>
            </w:pPr>
            <w:r w:rsidRPr="00A30C1A">
              <w:rPr>
                <w:rFonts w:ascii="Arial" w:hAnsi="Arial" w:cs="Arial"/>
                <w:b/>
                <w:bCs/>
              </w:rPr>
              <w:t xml:space="preserve">1. </w:t>
            </w:r>
            <w:r w:rsidRPr="00A30C1A">
              <w:rPr>
                <w:rFonts w:ascii="Arial" w:hAnsi="Arial" w:cs="Arial"/>
                <w:b/>
                <w:bCs/>
                <w:u w:val="single"/>
              </w:rPr>
              <w:t>Professional Qualifications, Experience etc</w:t>
            </w:r>
            <w:r w:rsidRPr="00A30C1A">
              <w:rPr>
                <w:rFonts w:ascii="Arial" w:hAnsi="Arial" w:cs="Arial"/>
                <w:b/>
                <w:bCs/>
              </w:rPr>
              <w:t>.</w:t>
            </w:r>
          </w:p>
          <w:p w:rsidR="0076059E" w:rsidRPr="00A30C1A" w:rsidRDefault="0076059E" w:rsidP="0076059E">
            <w:pPr>
              <w:autoSpaceDE w:val="0"/>
              <w:autoSpaceDN w:val="0"/>
              <w:adjustRightInd w:val="0"/>
              <w:spacing w:after="120"/>
              <w:ind w:left="600" w:hanging="600"/>
              <w:rPr>
                <w:rFonts w:ascii="Arial" w:hAnsi="Arial" w:cs="Arial"/>
                <w:lang w:val="en-IE" w:eastAsia="en-IE"/>
              </w:rPr>
            </w:pPr>
            <w:r w:rsidRPr="00A30C1A">
              <w:rPr>
                <w:rFonts w:ascii="Arial" w:hAnsi="Arial" w:cs="Arial"/>
                <w:lang w:val="en-IE" w:eastAsia="en-IE"/>
              </w:rPr>
              <w:t xml:space="preserve">(a) (i) Hold as a minimum a recognised qualification at </w:t>
            </w:r>
            <w:r w:rsidR="004B5592">
              <w:rPr>
                <w:rFonts w:ascii="Arial" w:hAnsi="Arial" w:cs="Arial"/>
                <w:lang w:val="en-IE" w:eastAsia="en-IE"/>
              </w:rPr>
              <w:t xml:space="preserve">(QQI) </w:t>
            </w:r>
            <w:r w:rsidRPr="00A30C1A">
              <w:rPr>
                <w:rFonts w:ascii="Arial" w:hAnsi="Arial" w:cs="Arial"/>
                <w:lang w:val="en-IE" w:eastAsia="en-IE"/>
              </w:rPr>
              <w:t xml:space="preserve">Quality and Qualifications Ireland, Level 7 or higher, in </w:t>
            </w:r>
            <w:r w:rsidRPr="00A30C1A">
              <w:rPr>
                <w:rFonts w:ascii="Arial" w:hAnsi="Arial" w:cs="Arial"/>
                <w:b/>
                <w:bCs/>
                <w:u w:val="single"/>
                <w:lang w:val="en-IE" w:eastAsia="en-IE"/>
              </w:rPr>
              <w:t>one</w:t>
            </w:r>
            <w:r w:rsidRPr="00A30C1A">
              <w:rPr>
                <w:rFonts w:ascii="Arial" w:hAnsi="Arial" w:cs="Arial"/>
                <w:b/>
                <w:bCs/>
                <w:lang w:val="en-IE" w:eastAsia="en-IE"/>
              </w:rPr>
              <w:t xml:space="preserve"> </w:t>
            </w:r>
            <w:r w:rsidRPr="00A30C1A">
              <w:rPr>
                <w:rFonts w:ascii="Arial" w:hAnsi="Arial" w:cs="Arial"/>
                <w:lang w:val="en-IE" w:eastAsia="en-IE"/>
              </w:rPr>
              <w:t xml:space="preserve">of the following engineering disciplines; </w:t>
            </w:r>
          </w:p>
          <w:p w:rsidR="0076059E" w:rsidRPr="00A30C1A" w:rsidRDefault="0076059E" w:rsidP="0076059E">
            <w:pPr>
              <w:autoSpaceDE w:val="0"/>
              <w:autoSpaceDN w:val="0"/>
              <w:adjustRightInd w:val="0"/>
              <w:spacing w:after="120"/>
              <w:ind w:left="1440"/>
              <w:jc w:val="both"/>
              <w:rPr>
                <w:rFonts w:ascii="Arial" w:hAnsi="Arial" w:cs="Arial"/>
                <w:lang w:val="en-IE" w:eastAsia="en-IE"/>
              </w:rPr>
            </w:pPr>
            <w:r w:rsidRPr="00A30C1A">
              <w:rPr>
                <w:rFonts w:ascii="Arial" w:hAnsi="Arial" w:cs="Arial"/>
                <w:lang w:val="en-IE" w:eastAsia="en-IE"/>
              </w:rPr>
              <w:t xml:space="preserve">(i.1) Electronic, </w:t>
            </w:r>
          </w:p>
          <w:p w:rsidR="0076059E" w:rsidRPr="00A30C1A" w:rsidRDefault="0076059E" w:rsidP="0076059E">
            <w:pPr>
              <w:autoSpaceDE w:val="0"/>
              <w:autoSpaceDN w:val="0"/>
              <w:adjustRightInd w:val="0"/>
              <w:spacing w:after="120"/>
              <w:ind w:left="1440"/>
              <w:jc w:val="both"/>
              <w:rPr>
                <w:rFonts w:ascii="Arial" w:hAnsi="Arial" w:cs="Arial"/>
                <w:lang w:val="en-IE" w:eastAsia="en-IE"/>
              </w:rPr>
            </w:pPr>
            <w:r w:rsidRPr="00A30C1A">
              <w:rPr>
                <w:rFonts w:ascii="Arial" w:hAnsi="Arial" w:cs="Arial"/>
                <w:lang w:val="en-IE" w:eastAsia="en-IE"/>
              </w:rPr>
              <w:lastRenderedPageBreak/>
              <w:t xml:space="preserve">(i.2) Electrical, </w:t>
            </w:r>
          </w:p>
          <w:p w:rsidR="0076059E" w:rsidRPr="00A30C1A" w:rsidRDefault="0076059E" w:rsidP="0076059E">
            <w:pPr>
              <w:autoSpaceDE w:val="0"/>
              <w:autoSpaceDN w:val="0"/>
              <w:adjustRightInd w:val="0"/>
              <w:spacing w:after="120"/>
              <w:ind w:left="1440"/>
              <w:jc w:val="both"/>
              <w:rPr>
                <w:rFonts w:ascii="Arial" w:hAnsi="Arial" w:cs="Arial"/>
                <w:lang w:val="en-IE" w:eastAsia="en-IE"/>
              </w:rPr>
            </w:pPr>
            <w:r w:rsidRPr="00A30C1A">
              <w:rPr>
                <w:rFonts w:ascii="Arial" w:hAnsi="Arial" w:cs="Arial"/>
                <w:lang w:val="en-IE" w:eastAsia="en-IE"/>
              </w:rPr>
              <w:t xml:space="preserve">(i.3) Instrument Physics, </w:t>
            </w:r>
          </w:p>
          <w:p w:rsidR="0076059E" w:rsidRPr="00A30C1A" w:rsidRDefault="0076059E" w:rsidP="0076059E">
            <w:pPr>
              <w:autoSpaceDE w:val="0"/>
              <w:autoSpaceDN w:val="0"/>
              <w:adjustRightInd w:val="0"/>
              <w:spacing w:after="120"/>
              <w:ind w:left="1440"/>
              <w:jc w:val="both"/>
              <w:rPr>
                <w:rFonts w:ascii="Arial" w:hAnsi="Arial" w:cs="Arial"/>
                <w:lang w:val="en-IE" w:eastAsia="en-IE"/>
              </w:rPr>
            </w:pPr>
            <w:r w:rsidRPr="00A30C1A">
              <w:rPr>
                <w:rFonts w:ascii="Arial" w:hAnsi="Arial" w:cs="Arial"/>
                <w:lang w:val="en-IE" w:eastAsia="en-IE"/>
              </w:rPr>
              <w:t xml:space="preserve">(i.4) Industrial Instrumentation, </w:t>
            </w:r>
          </w:p>
          <w:p w:rsidR="0076059E" w:rsidRPr="00A30C1A" w:rsidRDefault="0076059E" w:rsidP="0076059E">
            <w:pPr>
              <w:autoSpaceDE w:val="0"/>
              <w:autoSpaceDN w:val="0"/>
              <w:adjustRightInd w:val="0"/>
              <w:spacing w:after="120"/>
              <w:ind w:left="1440"/>
              <w:jc w:val="both"/>
              <w:rPr>
                <w:rFonts w:ascii="Arial" w:hAnsi="Arial" w:cs="Arial"/>
                <w:lang w:val="en-IE" w:eastAsia="en-IE"/>
              </w:rPr>
            </w:pPr>
            <w:r w:rsidRPr="00A30C1A">
              <w:rPr>
                <w:rFonts w:ascii="Arial" w:hAnsi="Arial" w:cs="Arial"/>
                <w:lang w:val="en-IE" w:eastAsia="en-IE"/>
              </w:rPr>
              <w:t xml:space="preserve">(i.5) Applied Physics, </w:t>
            </w:r>
          </w:p>
          <w:p w:rsidR="0076059E" w:rsidRPr="00A30C1A" w:rsidRDefault="0076059E" w:rsidP="0076059E">
            <w:pPr>
              <w:autoSpaceDE w:val="0"/>
              <w:autoSpaceDN w:val="0"/>
              <w:adjustRightInd w:val="0"/>
              <w:spacing w:after="120"/>
              <w:ind w:left="1440"/>
              <w:jc w:val="both"/>
              <w:rPr>
                <w:rFonts w:ascii="Arial" w:hAnsi="Arial" w:cs="Arial"/>
                <w:lang w:val="en-IE" w:eastAsia="en-IE"/>
              </w:rPr>
            </w:pPr>
            <w:r w:rsidRPr="00A30C1A">
              <w:rPr>
                <w:rFonts w:ascii="Arial" w:hAnsi="Arial" w:cs="Arial"/>
                <w:lang w:val="en-IE" w:eastAsia="en-IE"/>
              </w:rPr>
              <w:t xml:space="preserve">(i.6) Mechanical, </w:t>
            </w:r>
          </w:p>
          <w:p w:rsidR="0076059E" w:rsidRPr="00A30C1A" w:rsidRDefault="0076059E" w:rsidP="0076059E">
            <w:pPr>
              <w:autoSpaceDE w:val="0"/>
              <w:autoSpaceDN w:val="0"/>
              <w:adjustRightInd w:val="0"/>
              <w:spacing w:after="120"/>
              <w:ind w:left="1440"/>
              <w:jc w:val="both"/>
              <w:rPr>
                <w:rFonts w:ascii="Arial" w:hAnsi="Arial" w:cs="Arial"/>
                <w:lang w:val="en-IE" w:eastAsia="en-IE"/>
              </w:rPr>
            </w:pPr>
            <w:r w:rsidRPr="00A30C1A">
              <w:rPr>
                <w:rFonts w:ascii="Arial" w:hAnsi="Arial" w:cs="Arial"/>
                <w:lang w:val="en-IE" w:eastAsia="en-IE"/>
              </w:rPr>
              <w:t xml:space="preserve">(i.7) Mechtronic, </w:t>
            </w:r>
          </w:p>
          <w:p w:rsidR="0076059E" w:rsidRPr="00A30C1A" w:rsidRDefault="0076059E" w:rsidP="0076059E">
            <w:pPr>
              <w:autoSpaceDE w:val="0"/>
              <w:autoSpaceDN w:val="0"/>
              <w:adjustRightInd w:val="0"/>
              <w:spacing w:after="120"/>
              <w:ind w:left="1440"/>
              <w:jc w:val="both"/>
              <w:rPr>
                <w:rFonts w:ascii="Arial" w:hAnsi="Arial" w:cs="Arial"/>
                <w:lang w:val="en-IE" w:eastAsia="en-IE"/>
              </w:rPr>
            </w:pPr>
            <w:r w:rsidRPr="00A30C1A">
              <w:rPr>
                <w:rFonts w:ascii="Arial" w:hAnsi="Arial" w:cs="Arial"/>
                <w:lang w:val="en-IE" w:eastAsia="en-IE"/>
              </w:rPr>
              <w:t xml:space="preserve">(i.8) Biomedical Engineering; </w:t>
            </w:r>
          </w:p>
          <w:p w:rsidR="0076059E" w:rsidRPr="00A30C1A" w:rsidRDefault="0076059E" w:rsidP="0076059E">
            <w:pPr>
              <w:autoSpaceDE w:val="0"/>
              <w:autoSpaceDN w:val="0"/>
              <w:adjustRightInd w:val="0"/>
              <w:spacing w:after="120"/>
              <w:jc w:val="center"/>
              <w:rPr>
                <w:rFonts w:ascii="Arial" w:hAnsi="Arial" w:cs="Arial"/>
                <w:lang w:val="en-IE" w:eastAsia="en-IE"/>
              </w:rPr>
            </w:pPr>
            <w:r w:rsidRPr="00A30C1A">
              <w:rPr>
                <w:rFonts w:ascii="Arial" w:hAnsi="Arial" w:cs="Arial"/>
                <w:b/>
                <w:bCs/>
                <w:lang w:val="en-IE" w:eastAsia="en-IE"/>
              </w:rPr>
              <w:t>or</w:t>
            </w:r>
          </w:p>
          <w:p w:rsidR="0076059E" w:rsidRPr="006F671E" w:rsidRDefault="0076059E" w:rsidP="0076059E">
            <w:pPr>
              <w:pStyle w:val="ListParagraph"/>
              <w:numPr>
                <w:ilvl w:val="0"/>
                <w:numId w:val="20"/>
              </w:numPr>
              <w:autoSpaceDE w:val="0"/>
              <w:autoSpaceDN w:val="0"/>
              <w:adjustRightInd w:val="0"/>
              <w:spacing w:after="120"/>
              <w:rPr>
                <w:rFonts w:ascii="Arial" w:hAnsi="Arial" w:cs="Arial"/>
                <w:lang w:val="en-IE" w:eastAsia="en-IE"/>
              </w:rPr>
            </w:pPr>
            <w:r w:rsidRPr="006F671E">
              <w:rPr>
                <w:rFonts w:ascii="Arial" w:hAnsi="Arial" w:cs="Arial"/>
                <w:lang w:val="en-IE" w:eastAsia="en-IE"/>
              </w:rPr>
              <w:t xml:space="preserve">Hold a recognised qualification at least equivalent to one of the above; </w:t>
            </w:r>
          </w:p>
          <w:p w:rsidR="0076059E" w:rsidRPr="0017752F" w:rsidRDefault="0076059E" w:rsidP="0076059E">
            <w:pPr>
              <w:autoSpaceDE w:val="0"/>
              <w:autoSpaceDN w:val="0"/>
              <w:adjustRightInd w:val="0"/>
              <w:spacing w:after="120"/>
              <w:jc w:val="center"/>
              <w:rPr>
                <w:rFonts w:ascii="Arial" w:hAnsi="Arial" w:cs="Arial"/>
                <w:lang w:val="en-IE" w:eastAsia="en-IE"/>
              </w:rPr>
            </w:pPr>
            <w:r w:rsidRPr="0017752F">
              <w:rPr>
                <w:rFonts w:ascii="Arial" w:hAnsi="Arial" w:cs="Arial"/>
                <w:b/>
                <w:bCs/>
                <w:lang w:val="en-IE" w:eastAsia="en-IE"/>
              </w:rPr>
              <w:t>and</w:t>
            </w:r>
          </w:p>
          <w:p w:rsidR="007A1938" w:rsidRPr="007A1938" w:rsidRDefault="0076059E" w:rsidP="0076059E">
            <w:pPr>
              <w:pStyle w:val="ListParagraph"/>
              <w:numPr>
                <w:ilvl w:val="0"/>
                <w:numId w:val="20"/>
              </w:numPr>
              <w:autoSpaceDE w:val="0"/>
              <w:autoSpaceDN w:val="0"/>
              <w:adjustRightInd w:val="0"/>
              <w:spacing w:after="120"/>
              <w:rPr>
                <w:rFonts w:ascii="Arial" w:hAnsi="Arial" w:cs="Arial"/>
                <w:bCs/>
                <w:lang w:val="en-IE" w:eastAsia="en-IE"/>
              </w:rPr>
            </w:pPr>
            <w:r w:rsidRPr="0017752F">
              <w:rPr>
                <w:rFonts w:ascii="Arial" w:hAnsi="Arial" w:cs="Arial"/>
                <w:lang w:eastAsia="en-IE"/>
              </w:rPr>
              <w:t>Have a minimum of three years postgraduate satisfactory and relevant experience in an appropriate medical industrial field including at least two years in a clinical engineering environment</w:t>
            </w:r>
            <w:r w:rsidRPr="0017752F">
              <w:rPr>
                <w:rFonts w:ascii="Arial" w:eastAsiaTheme="minorHAnsi" w:hAnsi="Arial" w:cs="Arial"/>
                <w:b/>
                <w:bCs/>
                <w:lang w:val="en-IE" w:eastAsia="en-US"/>
              </w:rPr>
              <w:t>.</w:t>
            </w:r>
            <w:r w:rsidR="003F0520">
              <w:rPr>
                <w:rFonts w:ascii="Arial" w:eastAsiaTheme="minorHAnsi" w:hAnsi="Arial" w:cs="Arial"/>
                <w:b/>
                <w:bCs/>
                <w:lang w:val="en-IE" w:eastAsia="en-US"/>
              </w:rPr>
              <w:t xml:space="preserve"> </w:t>
            </w:r>
          </w:p>
          <w:p w:rsidR="0076059E" w:rsidRPr="000C649B" w:rsidRDefault="00F044ED" w:rsidP="007A1938">
            <w:pPr>
              <w:pStyle w:val="ListParagraph"/>
              <w:numPr>
                <w:ilvl w:val="0"/>
                <w:numId w:val="22"/>
              </w:numPr>
              <w:autoSpaceDE w:val="0"/>
              <w:autoSpaceDN w:val="0"/>
              <w:adjustRightInd w:val="0"/>
              <w:spacing w:after="120"/>
              <w:rPr>
                <w:rFonts w:ascii="Arial" w:hAnsi="Arial" w:cs="Arial"/>
                <w:bCs/>
                <w:lang w:val="en-IE" w:eastAsia="en-IE"/>
              </w:rPr>
            </w:pPr>
            <w:r w:rsidRPr="000C649B">
              <w:rPr>
                <w:rFonts w:ascii="Arial" w:hAnsi="Arial" w:cs="Arial"/>
                <w:bCs/>
                <w:lang w:val="en-IE" w:eastAsia="en-IE"/>
              </w:rPr>
              <w:t xml:space="preserve">The above years of experience must include </w:t>
            </w:r>
            <w:r w:rsidR="003B7FEB" w:rsidRPr="000C649B">
              <w:rPr>
                <w:rFonts w:ascii="Arial" w:hAnsi="Arial" w:cs="Arial"/>
                <w:bCs/>
                <w:lang w:eastAsia="en-IE"/>
              </w:rPr>
              <w:t>2 years (24 months)</w:t>
            </w:r>
            <w:r w:rsidRPr="000C649B">
              <w:rPr>
                <w:rFonts w:ascii="Arial" w:hAnsi="Arial" w:cs="Arial"/>
                <w:bCs/>
                <w:lang w:eastAsia="en-IE"/>
              </w:rPr>
              <w:t xml:space="preserve"> </w:t>
            </w:r>
            <w:r w:rsidR="003B7FEB" w:rsidRPr="000C649B">
              <w:rPr>
                <w:rFonts w:ascii="Arial" w:hAnsi="Arial" w:cs="Arial"/>
                <w:bCs/>
                <w:lang w:eastAsia="en-IE"/>
              </w:rPr>
              <w:t xml:space="preserve">experience in a clinical engineering environment </w:t>
            </w:r>
            <w:r w:rsidR="0076059E" w:rsidRPr="000C649B">
              <w:rPr>
                <w:rFonts w:ascii="Arial" w:hAnsi="Arial" w:cs="Arial"/>
                <w:bCs/>
                <w:lang w:val="en-IE" w:eastAsia="en-IE"/>
              </w:rPr>
              <w:t xml:space="preserve">no later than </w:t>
            </w:r>
            <w:r w:rsidR="003F0520" w:rsidRPr="000C649B">
              <w:rPr>
                <w:rFonts w:ascii="Arial" w:hAnsi="Arial" w:cs="Arial"/>
                <w:bCs/>
                <w:lang w:val="en-IE" w:eastAsia="en-IE"/>
              </w:rPr>
              <w:t>the closing date of this camp</w:t>
            </w:r>
            <w:r w:rsidR="007A1938" w:rsidRPr="000C649B">
              <w:rPr>
                <w:rFonts w:ascii="Arial" w:hAnsi="Arial" w:cs="Arial"/>
                <w:bCs/>
                <w:lang w:val="en-IE" w:eastAsia="en-IE"/>
              </w:rPr>
              <w:t>aign</w:t>
            </w:r>
            <w:r w:rsidR="0076059E" w:rsidRPr="000C649B">
              <w:rPr>
                <w:rFonts w:ascii="Arial" w:hAnsi="Arial" w:cs="Arial"/>
                <w:bCs/>
                <w:lang w:val="en-IE" w:eastAsia="en-IE"/>
              </w:rPr>
              <w:t>.</w:t>
            </w:r>
          </w:p>
          <w:p w:rsidR="0076059E" w:rsidRPr="00A30C1A" w:rsidRDefault="0076059E" w:rsidP="0076059E">
            <w:pPr>
              <w:autoSpaceDE w:val="0"/>
              <w:autoSpaceDN w:val="0"/>
              <w:adjustRightInd w:val="0"/>
              <w:spacing w:after="120"/>
              <w:jc w:val="center"/>
              <w:rPr>
                <w:rFonts w:ascii="Arial" w:hAnsi="Arial" w:cs="Arial"/>
                <w:lang w:val="en-IE" w:eastAsia="en-IE"/>
              </w:rPr>
            </w:pPr>
            <w:r w:rsidRPr="00A30C1A">
              <w:rPr>
                <w:rFonts w:ascii="Arial" w:hAnsi="Arial" w:cs="Arial"/>
                <w:b/>
                <w:bCs/>
                <w:lang w:val="en-IE" w:eastAsia="en-IE"/>
              </w:rPr>
              <w:t>and</w:t>
            </w:r>
          </w:p>
          <w:p w:rsidR="0076059E" w:rsidRPr="00A30C1A" w:rsidRDefault="0076059E" w:rsidP="0076059E">
            <w:pPr>
              <w:autoSpaceDE w:val="0"/>
              <w:autoSpaceDN w:val="0"/>
              <w:adjustRightInd w:val="0"/>
              <w:spacing w:after="120"/>
              <w:ind w:left="317" w:hanging="284"/>
              <w:rPr>
                <w:rFonts w:ascii="Arial" w:hAnsi="Arial" w:cs="Arial"/>
                <w:lang w:val="en-IE" w:eastAsia="en-IE"/>
              </w:rPr>
            </w:pPr>
            <w:r w:rsidRPr="00A30C1A">
              <w:rPr>
                <w:rFonts w:ascii="Arial" w:hAnsi="Arial" w:cs="Arial"/>
                <w:lang w:val="en-IE" w:eastAsia="en-IE"/>
              </w:rPr>
              <w:t xml:space="preserve">(b) Candidates must possess the requisite knowledge and ability (including a high standard of suitability and administrative capacity) for the proper discharge of the duties of the office. </w:t>
            </w:r>
          </w:p>
          <w:p w:rsidR="0076059E" w:rsidRPr="00A30C1A" w:rsidRDefault="0076059E" w:rsidP="0076059E">
            <w:pPr>
              <w:spacing w:after="120"/>
              <w:ind w:right="-766"/>
              <w:rPr>
                <w:rFonts w:ascii="Arial" w:hAnsi="Arial" w:cs="Arial"/>
                <w:b/>
                <w:bCs/>
              </w:rPr>
            </w:pPr>
            <w:r w:rsidRPr="00A30C1A">
              <w:rPr>
                <w:rFonts w:ascii="Arial" w:hAnsi="Arial" w:cs="Arial"/>
                <w:b/>
                <w:bCs/>
              </w:rPr>
              <w:t xml:space="preserve">2.  </w:t>
            </w:r>
            <w:r w:rsidRPr="00A30C1A">
              <w:rPr>
                <w:rFonts w:ascii="Arial" w:hAnsi="Arial" w:cs="Arial"/>
                <w:b/>
                <w:bCs/>
                <w:u w:val="single"/>
              </w:rPr>
              <w:t>Health</w:t>
            </w:r>
          </w:p>
          <w:p w:rsidR="0076059E" w:rsidRPr="00A30C1A" w:rsidRDefault="0076059E" w:rsidP="0076059E">
            <w:pPr>
              <w:spacing w:after="120"/>
              <w:jc w:val="both"/>
              <w:rPr>
                <w:rFonts w:ascii="Arial" w:hAnsi="Arial" w:cs="Arial"/>
              </w:rPr>
            </w:pPr>
            <w:r w:rsidRPr="00A30C1A">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76059E" w:rsidRPr="00A30C1A" w:rsidRDefault="0076059E" w:rsidP="0076059E">
            <w:pPr>
              <w:spacing w:after="120"/>
              <w:ind w:right="-766"/>
              <w:rPr>
                <w:rFonts w:ascii="Arial" w:hAnsi="Arial" w:cs="Arial"/>
              </w:rPr>
            </w:pPr>
            <w:r w:rsidRPr="00A30C1A">
              <w:rPr>
                <w:rFonts w:ascii="Arial" w:hAnsi="Arial" w:cs="Arial"/>
                <w:b/>
                <w:bCs/>
              </w:rPr>
              <w:t xml:space="preserve">3. </w:t>
            </w:r>
            <w:r w:rsidRPr="00A30C1A">
              <w:rPr>
                <w:rFonts w:ascii="Arial" w:hAnsi="Arial" w:cs="Arial"/>
                <w:b/>
                <w:bCs/>
                <w:u w:val="single"/>
              </w:rPr>
              <w:t>Character</w:t>
            </w:r>
          </w:p>
          <w:p w:rsidR="0076059E" w:rsidRPr="00A30C1A" w:rsidRDefault="0076059E" w:rsidP="0076059E">
            <w:pPr>
              <w:spacing w:after="240"/>
              <w:ind w:right="-765"/>
              <w:rPr>
                <w:rFonts w:ascii="Arial" w:hAnsi="Arial" w:cs="Arial"/>
              </w:rPr>
            </w:pPr>
            <w:r w:rsidRPr="00A30C1A">
              <w:rPr>
                <w:rFonts w:ascii="Arial" w:hAnsi="Arial" w:cs="Arial"/>
              </w:rPr>
              <w:t>Each candidate for and any person holding the office must be of good character.</w:t>
            </w:r>
          </w:p>
        </w:tc>
      </w:tr>
      <w:tr w:rsidR="0076059E" w:rsidRPr="001A2466" w:rsidTr="00307348">
        <w:tc>
          <w:tcPr>
            <w:tcW w:w="2364" w:type="dxa"/>
            <w:tcBorders>
              <w:top w:val="single" w:sz="4" w:space="0" w:color="auto"/>
              <w:left w:val="single" w:sz="4" w:space="0" w:color="auto"/>
              <w:bottom w:val="single" w:sz="4" w:space="0" w:color="auto"/>
              <w:right w:val="single" w:sz="4" w:space="0" w:color="auto"/>
            </w:tcBorders>
          </w:tcPr>
          <w:p w:rsidR="0076059E" w:rsidRPr="001A2466" w:rsidRDefault="0076059E" w:rsidP="0076059E">
            <w:pPr>
              <w:rPr>
                <w:rFonts w:ascii="Arial" w:hAnsi="Arial" w:cs="Arial"/>
                <w:b/>
                <w:bCs/>
              </w:rPr>
            </w:pPr>
            <w:r w:rsidRPr="001A2466">
              <w:rPr>
                <w:rFonts w:ascii="Arial" w:hAnsi="Arial" w:cs="Arial"/>
                <w:b/>
                <w:bCs/>
              </w:rPr>
              <w:lastRenderedPageBreak/>
              <w:t>Post Specific Requirements</w:t>
            </w:r>
          </w:p>
          <w:p w:rsidR="0076059E" w:rsidRPr="001A2466" w:rsidRDefault="0076059E" w:rsidP="0076059E">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76059E" w:rsidRPr="00A30C1A" w:rsidRDefault="0076059E" w:rsidP="0076059E">
            <w:pPr>
              <w:jc w:val="both"/>
              <w:rPr>
                <w:rFonts w:ascii="Arial" w:hAnsi="Arial" w:cs="Arial"/>
                <w:bCs/>
                <w:iCs/>
              </w:rPr>
            </w:pPr>
            <w:r w:rsidRPr="00A30C1A">
              <w:rPr>
                <w:rFonts w:ascii="Arial" w:hAnsi="Arial" w:cs="Arial"/>
                <w:bCs/>
                <w:iCs/>
              </w:rPr>
              <w:t xml:space="preserve">Demonstrate depth and breadth of experience in the clinical and technical aspects of clinical engineering as relevant to the role. </w:t>
            </w:r>
          </w:p>
          <w:p w:rsidR="0076059E" w:rsidRPr="00A30C1A" w:rsidRDefault="0076059E" w:rsidP="0076059E">
            <w:pPr>
              <w:jc w:val="both"/>
              <w:rPr>
                <w:rFonts w:ascii="Arial" w:hAnsi="Arial" w:cs="Arial"/>
                <w:bCs/>
                <w:iCs/>
              </w:rPr>
            </w:pPr>
          </w:p>
        </w:tc>
      </w:tr>
      <w:tr w:rsidR="0076059E" w:rsidRPr="001A2466" w:rsidTr="00307348">
        <w:tc>
          <w:tcPr>
            <w:tcW w:w="2364" w:type="dxa"/>
          </w:tcPr>
          <w:p w:rsidR="0076059E" w:rsidRPr="005B53CB" w:rsidRDefault="0076059E" w:rsidP="0076059E">
            <w:pPr>
              <w:rPr>
                <w:rFonts w:ascii="Arial" w:hAnsi="Arial" w:cs="Arial"/>
                <w:b/>
                <w:bCs/>
              </w:rPr>
            </w:pPr>
            <w:r w:rsidRPr="005B53CB">
              <w:rPr>
                <w:rFonts w:ascii="Arial" w:hAnsi="Arial" w:cs="Arial"/>
                <w:b/>
                <w:bCs/>
              </w:rPr>
              <w:t>Other requirements specific to the post</w:t>
            </w:r>
          </w:p>
        </w:tc>
        <w:tc>
          <w:tcPr>
            <w:tcW w:w="8256" w:type="dxa"/>
          </w:tcPr>
          <w:p w:rsidR="003B7FEB" w:rsidRPr="003B7FEB" w:rsidRDefault="003B7FEB" w:rsidP="003B7FEB">
            <w:pPr>
              <w:numPr>
                <w:ilvl w:val="0"/>
                <w:numId w:val="18"/>
              </w:numPr>
              <w:rPr>
                <w:rFonts w:ascii="Arial" w:hAnsi="Arial" w:cs="Arial"/>
              </w:rPr>
            </w:pPr>
            <w:r w:rsidRPr="003B7FEB">
              <w:rPr>
                <w:rFonts w:ascii="Arial" w:hAnsi="Arial" w:cs="Arial"/>
                <w:iCs/>
              </w:rPr>
              <w:t>Access to appropriate transport to fulfil the requirements of the role.</w:t>
            </w:r>
          </w:p>
          <w:p w:rsidR="003B7FEB" w:rsidRPr="003B7FEB" w:rsidRDefault="003B7FEB" w:rsidP="003B7FEB">
            <w:pPr>
              <w:numPr>
                <w:ilvl w:val="0"/>
                <w:numId w:val="18"/>
              </w:numPr>
              <w:jc w:val="both"/>
              <w:rPr>
                <w:rFonts w:ascii="Arial" w:hAnsi="Arial" w:cs="Arial"/>
                <w:iCs/>
              </w:rPr>
            </w:pPr>
            <w:r w:rsidRPr="003B7FEB">
              <w:rPr>
                <w:rFonts w:ascii="Arial" w:hAnsi="Arial" w:cs="Arial"/>
              </w:rPr>
              <w:t xml:space="preserve">A HSE mobile phone will </w:t>
            </w:r>
            <w:r>
              <w:rPr>
                <w:rFonts w:ascii="Arial" w:hAnsi="Arial" w:cs="Arial"/>
              </w:rPr>
              <w:t>be required to be used to fulfil the duties and responsibilities of the role.</w:t>
            </w:r>
          </w:p>
          <w:p w:rsidR="003B7FEB" w:rsidRPr="003B7FEB" w:rsidRDefault="003B7FEB" w:rsidP="003B7FEB">
            <w:pPr>
              <w:numPr>
                <w:ilvl w:val="0"/>
                <w:numId w:val="18"/>
              </w:numPr>
              <w:jc w:val="both"/>
              <w:rPr>
                <w:rFonts w:ascii="Arial" w:hAnsi="Arial" w:cs="Arial"/>
                <w:iCs/>
              </w:rPr>
            </w:pPr>
            <w:r w:rsidRPr="003B7FEB">
              <w:rPr>
                <w:rFonts w:ascii="Arial" w:hAnsi="Arial" w:cs="Arial"/>
                <w:iCs/>
              </w:rPr>
              <w:t xml:space="preserve">A flexible approach to working hours is required </w:t>
            </w:r>
            <w:r w:rsidRPr="003B7FEB">
              <w:rPr>
                <w:rFonts w:ascii="Arial" w:hAnsi="Arial" w:cs="Arial"/>
              </w:rPr>
              <w:t xml:space="preserve">for the proper discharge of the duties </w:t>
            </w:r>
            <w:r>
              <w:rPr>
                <w:rFonts w:ascii="Arial" w:hAnsi="Arial" w:cs="Arial"/>
              </w:rPr>
              <w:t xml:space="preserve">and responsibilities </w:t>
            </w:r>
            <w:r w:rsidRPr="003B7FEB">
              <w:rPr>
                <w:rFonts w:ascii="Arial" w:hAnsi="Arial" w:cs="Arial"/>
              </w:rPr>
              <w:t xml:space="preserve">of the </w:t>
            </w:r>
            <w:r>
              <w:rPr>
                <w:rFonts w:ascii="Arial" w:hAnsi="Arial" w:cs="Arial"/>
              </w:rPr>
              <w:t>role</w:t>
            </w:r>
            <w:r w:rsidRPr="003B7FEB">
              <w:rPr>
                <w:rFonts w:ascii="Arial" w:hAnsi="Arial" w:cs="Arial"/>
              </w:rPr>
              <w:t>.</w:t>
            </w:r>
            <w:r w:rsidRPr="003B7FEB">
              <w:rPr>
                <w:rFonts w:ascii="Arial" w:hAnsi="Arial" w:cs="Arial"/>
                <w:iCs/>
              </w:rPr>
              <w:t xml:space="preserve"> </w:t>
            </w:r>
          </w:p>
          <w:p w:rsidR="0076059E" w:rsidRPr="00A30C1A" w:rsidRDefault="0076059E" w:rsidP="0076059E">
            <w:pPr>
              <w:jc w:val="both"/>
              <w:rPr>
                <w:rFonts w:ascii="Arial" w:hAnsi="Arial" w:cs="Arial"/>
                <w:iCs/>
              </w:rPr>
            </w:pPr>
          </w:p>
        </w:tc>
      </w:tr>
      <w:tr w:rsidR="0076059E" w:rsidRPr="001A2466" w:rsidTr="00307348">
        <w:tc>
          <w:tcPr>
            <w:tcW w:w="2364" w:type="dxa"/>
          </w:tcPr>
          <w:p w:rsidR="0076059E" w:rsidRPr="001A2466" w:rsidRDefault="0076059E" w:rsidP="0076059E">
            <w:pPr>
              <w:rPr>
                <w:rFonts w:ascii="Arial" w:hAnsi="Arial" w:cs="Arial"/>
                <w:b/>
                <w:bCs/>
              </w:rPr>
            </w:pPr>
            <w:r w:rsidRPr="001A2466">
              <w:rPr>
                <w:rFonts w:ascii="Arial" w:hAnsi="Arial" w:cs="Arial"/>
                <w:b/>
                <w:bCs/>
              </w:rPr>
              <w:t>Skills, competencies and/or knowledge</w:t>
            </w:r>
          </w:p>
          <w:p w:rsidR="0076059E" w:rsidRPr="001A2466" w:rsidRDefault="0076059E" w:rsidP="0076059E">
            <w:pPr>
              <w:jc w:val="both"/>
              <w:rPr>
                <w:rFonts w:ascii="Arial" w:hAnsi="Arial" w:cs="Arial"/>
                <w:b/>
                <w:bCs/>
              </w:rPr>
            </w:pPr>
          </w:p>
          <w:p w:rsidR="0076059E" w:rsidRPr="001A2466" w:rsidRDefault="0076059E" w:rsidP="0076059E">
            <w:pPr>
              <w:jc w:val="both"/>
              <w:rPr>
                <w:rFonts w:ascii="Arial" w:hAnsi="Arial" w:cs="Arial"/>
                <w:b/>
                <w:bCs/>
              </w:rPr>
            </w:pPr>
          </w:p>
        </w:tc>
        <w:tc>
          <w:tcPr>
            <w:tcW w:w="8256" w:type="dxa"/>
          </w:tcPr>
          <w:p w:rsidR="0076059E" w:rsidRPr="00631D2C" w:rsidRDefault="0076059E" w:rsidP="0076059E">
            <w:pPr>
              <w:spacing w:after="120"/>
              <w:jc w:val="both"/>
              <w:rPr>
                <w:rFonts w:ascii="Arial" w:hAnsi="Arial" w:cs="Arial"/>
                <w:b/>
                <w:bCs/>
                <w:i/>
                <w:iCs/>
              </w:rPr>
            </w:pPr>
            <w:r w:rsidRPr="00631D2C">
              <w:rPr>
                <w:rFonts w:ascii="Arial" w:hAnsi="Arial" w:cs="Arial"/>
                <w:b/>
                <w:bCs/>
                <w:i/>
                <w:iCs/>
              </w:rPr>
              <w:t>Candidates must demonstrate:</w:t>
            </w:r>
          </w:p>
          <w:p w:rsidR="0076059E" w:rsidRPr="00631D2C" w:rsidRDefault="0076059E" w:rsidP="0076059E">
            <w:pPr>
              <w:pStyle w:val="ListParagraph"/>
              <w:numPr>
                <w:ilvl w:val="0"/>
                <w:numId w:val="15"/>
              </w:numPr>
              <w:spacing w:after="120"/>
              <w:jc w:val="both"/>
              <w:rPr>
                <w:rFonts w:ascii="Arial" w:hAnsi="Arial" w:cs="Arial"/>
                <w:bCs/>
                <w:iCs/>
              </w:rPr>
            </w:pPr>
            <w:r w:rsidRPr="00631D2C">
              <w:rPr>
                <w:rFonts w:ascii="Arial" w:hAnsi="Arial" w:cs="Arial"/>
                <w:bCs/>
                <w:iCs/>
              </w:rPr>
              <w:t xml:space="preserve">A good working knowledge of the common medical devices as used in acute hospital settings, and comprehensive knoweldge of repair methodology for these appliances. </w:t>
            </w:r>
          </w:p>
          <w:p w:rsidR="0076059E" w:rsidRPr="00631D2C" w:rsidRDefault="0076059E" w:rsidP="0076059E">
            <w:pPr>
              <w:pStyle w:val="ListParagraph"/>
              <w:numPr>
                <w:ilvl w:val="0"/>
                <w:numId w:val="15"/>
              </w:numPr>
              <w:spacing w:after="120"/>
              <w:jc w:val="both"/>
              <w:rPr>
                <w:rFonts w:ascii="Arial" w:hAnsi="Arial" w:cs="Arial"/>
                <w:bCs/>
                <w:iCs/>
              </w:rPr>
            </w:pPr>
            <w:r w:rsidRPr="00631D2C">
              <w:rPr>
                <w:rFonts w:ascii="Arial" w:hAnsi="Arial" w:cs="Arial"/>
                <w:bCs/>
                <w:iCs/>
              </w:rPr>
              <w:t>Knowledge of electrical, electronic, and mechanical technology and systems.</w:t>
            </w:r>
          </w:p>
          <w:p w:rsidR="0076059E" w:rsidRPr="00631D2C" w:rsidRDefault="0076059E" w:rsidP="0076059E">
            <w:pPr>
              <w:pStyle w:val="ListParagraph"/>
              <w:numPr>
                <w:ilvl w:val="0"/>
                <w:numId w:val="15"/>
              </w:numPr>
              <w:spacing w:after="120"/>
              <w:jc w:val="both"/>
              <w:rPr>
                <w:rFonts w:ascii="Arial" w:hAnsi="Arial" w:cs="Arial"/>
                <w:bCs/>
                <w:iCs/>
              </w:rPr>
            </w:pPr>
            <w:r w:rsidRPr="00631D2C">
              <w:rPr>
                <w:rFonts w:ascii="Arial" w:hAnsi="Arial" w:cs="Arial"/>
                <w:bCs/>
                <w:iCs/>
              </w:rPr>
              <w:t>Knowledge of relevant Medical Device standards, ISO 60601 series etc.</w:t>
            </w:r>
          </w:p>
          <w:p w:rsidR="0076059E" w:rsidRPr="00631D2C" w:rsidRDefault="0076059E" w:rsidP="0076059E">
            <w:pPr>
              <w:pStyle w:val="ListParagraph"/>
              <w:numPr>
                <w:ilvl w:val="0"/>
                <w:numId w:val="15"/>
              </w:numPr>
              <w:spacing w:after="120"/>
              <w:jc w:val="both"/>
              <w:rPr>
                <w:rFonts w:ascii="Arial" w:hAnsi="Arial" w:cs="Arial"/>
                <w:bCs/>
                <w:iCs/>
              </w:rPr>
            </w:pPr>
            <w:r w:rsidRPr="00631D2C">
              <w:rPr>
                <w:rFonts w:ascii="Arial" w:hAnsi="Arial" w:cs="Arial"/>
                <w:bCs/>
                <w:iCs/>
              </w:rPr>
              <w:t>Knowledge of Health Products Regulatory Authority (HPRA) and their role with medical devices</w:t>
            </w:r>
            <w:r>
              <w:rPr>
                <w:rFonts w:ascii="Arial" w:hAnsi="Arial" w:cs="Arial"/>
                <w:bCs/>
                <w:iCs/>
              </w:rPr>
              <w:t>.</w:t>
            </w:r>
          </w:p>
          <w:p w:rsidR="0076059E" w:rsidRPr="00631D2C" w:rsidRDefault="0076059E" w:rsidP="0076059E">
            <w:pPr>
              <w:pStyle w:val="ListParagraph"/>
              <w:numPr>
                <w:ilvl w:val="0"/>
                <w:numId w:val="15"/>
              </w:numPr>
              <w:spacing w:after="120"/>
              <w:jc w:val="both"/>
              <w:rPr>
                <w:rFonts w:ascii="Arial" w:hAnsi="Arial" w:cs="Arial"/>
                <w:bCs/>
                <w:iCs/>
              </w:rPr>
            </w:pPr>
            <w:r w:rsidRPr="00631D2C">
              <w:rPr>
                <w:rFonts w:ascii="Arial" w:hAnsi="Arial" w:cs="Arial"/>
                <w:bCs/>
                <w:iCs/>
              </w:rPr>
              <w:t>Effective planning and organising skills including the ability to meet deadlines, work on own initiative and multi task.</w:t>
            </w:r>
          </w:p>
          <w:p w:rsidR="0076059E" w:rsidRPr="00197D49" w:rsidRDefault="0076059E" w:rsidP="0076059E">
            <w:pPr>
              <w:numPr>
                <w:ilvl w:val="0"/>
                <w:numId w:val="19"/>
              </w:numPr>
              <w:spacing w:after="120"/>
              <w:ind w:left="631" w:hanging="271"/>
              <w:jc w:val="both"/>
              <w:rPr>
                <w:rFonts w:ascii="Arial" w:hAnsi="Arial" w:cs="Arial"/>
                <w:iCs/>
              </w:rPr>
            </w:pPr>
            <w:r w:rsidRPr="00631D2C">
              <w:rPr>
                <w:rFonts w:ascii="Arial" w:hAnsi="Arial" w:cs="Arial"/>
                <w:bCs/>
                <w:iCs/>
              </w:rPr>
              <w:t xml:space="preserve">Team skills and leaderships skills including the ability to work within a </w:t>
            </w:r>
            <w:r w:rsidRPr="00631D2C">
              <w:rPr>
                <w:rFonts w:ascii="Arial" w:hAnsi="Arial" w:cs="Arial"/>
                <w:bCs/>
                <w:iCs/>
              </w:rPr>
              <w:lastRenderedPageBreak/>
              <w:t>multidisciplinary team (particularly in the context of the changing clinical and technical environment).</w:t>
            </w:r>
          </w:p>
          <w:p w:rsidR="0076059E" w:rsidRPr="00A30C1A" w:rsidRDefault="0076059E" w:rsidP="0076059E">
            <w:pPr>
              <w:numPr>
                <w:ilvl w:val="0"/>
                <w:numId w:val="19"/>
              </w:numPr>
              <w:spacing w:after="120"/>
              <w:ind w:left="631" w:hanging="271"/>
              <w:jc w:val="both"/>
              <w:rPr>
                <w:rFonts w:ascii="Arial" w:hAnsi="Arial" w:cs="Arial"/>
                <w:iCs/>
              </w:rPr>
            </w:pPr>
            <w:r w:rsidRPr="00A30C1A">
              <w:rPr>
                <w:rFonts w:ascii="Arial" w:hAnsi="Arial" w:cs="Arial"/>
                <w:iCs/>
              </w:rPr>
              <w:t>The ability to work on own initiative; without close supervision.</w:t>
            </w:r>
          </w:p>
          <w:p w:rsidR="0076059E" w:rsidRPr="00A30C1A" w:rsidRDefault="0076059E" w:rsidP="0076059E">
            <w:pPr>
              <w:numPr>
                <w:ilvl w:val="0"/>
                <w:numId w:val="19"/>
              </w:numPr>
              <w:spacing w:after="120"/>
              <w:ind w:left="631" w:hanging="271"/>
              <w:jc w:val="both"/>
              <w:rPr>
                <w:rFonts w:ascii="Arial" w:hAnsi="Arial" w:cs="Arial"/>
                <w:iCs/>
              </w:rPr>
            </w:pPr>
            <w:r w:rsidRPr="00A30C1A">
              <w:rPr>
                <w:rFonts w:ascii="Arial" w:hAnsi="Arial" w:cs="Arial"/>
                <w:iCs/>
              </w:rPr>
              <w:t>An ability to deal with difficult situations in a professional manner.</w:t>
            </w:r>
          </w:p>
          <w:p w:rsidR="0076059E" w:rsidRPr="00631D2C" w:rsidRDefault="0076059E" w:rsidP="0076059E">
            <w:pPr>
              <w:pStyle w:val="ListParagraph"/>
              <w:numPr>
                <w:ilvl w:val="0"/>
                <w:numId w:val="15"/>
              </w:numPr>
              <w:spacing w:after="120"/>
              <w:jc w:val="both"/>
              <w:rPr>
                <w:rFonts w:ascii="Arial" w:hAnsi="Arial" w:cs="Arial"/>
                <w:bCs/>
                <w:iCs/>
              </w:rPr>
            </w:pPr>
            <w:r w:rsidRPr="00631D2C">
              <w:rPr>
                <w:rFonts w:ascii="Arial" w:hAnsi="Arial" w:cs="Arial"/>
                <w:bCs/>
                <w:iCs/>
              </w:rPr>
              <w:t xml:space="preserve">An awareness of the primacy of the client and the importance of providing a high quality, person centred service. </w:t>
            </w:r>
          </w:p>
          <w:p w:rsidR="0076059E" w:rsidRPr="00631D2C" w:rsidRDefault="0076059E" w:rsidP="0076059E">
            <w:pPr>
              <w:pStyle w:val="ListParagraph"/>
              <w:numPr>
                <w:ilvl w:val="0"/>
                <w:numId w:val="15"/>
              </w:numPr>
              <w:spacing w:after="120"/>
              <w:jc w:val="both"/>
              <w:rPr>
                <w:rFonts w:ascii="Arial" w:hAnsi="Arial" w:cs="Arial"/>
                <w:bCs/>
                <w:iCs/>
              </w:rPr>
            </w:pPr>
            <w:r w:rsidRPr="00631D2C">
              <w:rPr>
                <w:rFonts w:ascii="Arial" w:hAnsi="Arial" w:cs="Arial"/>
                <w:bCs/>
                <w:iCs/>
              </w:rPr>
              <w:t xml:space="preserve">Commitment to providing a quality service in an effective and resourceful manner. </w:t>
            </w:r>
          </w:p>
          <w:p w:rsidR="0076059E" w:rsidRPr="00631D2C" w:rsidRDefault="0076059E" w:rsidP="0076059E">
            <w:pPr>
              <w:pStyle w:val="ListParagraph"/>
              <w:numPr>
                <w:ilvl w:val="0"/>
                <w:numId w:val="15"/>
              </w:numPr>
              <w:spacing w:after="120"/>
              <w:jc w:val="both"/>
              <w:rPr>
                <w:rFonts w:ascii="Arial" w:hAnsi="Arial" w:cs="Arial"/>
                <w:bCs/>
                <w:iCs/>
              </w:rPr>
            </w:pPr>
            <w:r w:rsidRPr="00631D2C">
              <w:rPr>
                <w:rFonts w:ascii="Arial" w:hAnsi="Arial" w:cs="Arial"/>
                <w:bCs/>
                <w:iCs/>
              </w:rPr>
              <w:t>Flexibilty and openness to change.</w:t>
            </w:r>
          </w:p>
          <w:p w:rsidR="0076059E" w:rsidRPr="00631D2C" w:rsidRDefault="0076059E" w:rsidP="0076059E">
            <w:pPr>
              <w:pStyle w:val="ListParagraph"/>
              <w:numPr>
                <w:ilvl w:val="0"/>
                <w:numId w:val="15"/>
              </w:numPr>
              <w:spacing w:after="120"/>
              <w:jc w:val="both"/>
              <w:rPr>
                <w:rFonts w:ascii="Arial" w:hAnsi="Arial" w:cs="Arial"/>
                <w:bCs/>
                <w:iCs/>
              </w:rPr>
            </w:pPr>
            <w:r w:rsidRPr="00631D2C">
              <w:rPr>
                <w:rFonts w:ascii="Arial" w:hAnsi="Arial" w:cs="Arial"/>
                <w:bCs/>
                <w:iCs/>
              </w:rPr>
              <w:t>Commitment to continuous professional development</w:t>
            </w:r>
            <w:r>
              <w:rPr>
                <w:rFonts w:ascii="Arial" w:hAnsi="Arial" w:cs="Arial"/>
                <w:bCs/>
                <w:iCs/>
              </w:rPr>
              <w:t xml:space="preserve"> that </w:t>
            </w:r>
            <w:r w:rsidRPr="000C0FD5">
              <w:rPr>
                <w:rFonts w:ascii="Arial" w:hAnsi="Arial" w:cs="Arial"/>
                <w:bCs/>
                <w:iCs/>
              </w:rPr>
              <w:t>demonstrate</w:t>
            </w:r>
            <w:r>
              <w:rPr>
                <w:rFonts w:ascii="Arial" w:hAnsi="Arial" w:cs="Arial"/>
                <w:bCs/>
                <w:iCs/>
              </w:rPr>
              <w:t>s</w:t>
            </w:r>
            <w:r w:rsidRPr="000C0FD5">
              <w:rPr>
                <w:rFonts w:ascii="Arial" w:hAnsi="Arial" w:cs="Arial"/>
                <w:bCs/>
                <w:iCs/>
              </w:rPr>
              <w:t xml:space="preserve"> the ability and willingness to keep abreast of changing technology used in medical devices</w:t>
            </w:r>
            <w:r w:rsidRPr="00631D2C">
              <w:rPr>
                <w:rFonts w:ascii="Arial" w:hAnsi="Arial" w:cs="Arial"/>
                <w:bCs/>
                <w:iCs/>
              </w:rPr>
              <w:t xml:space="preserve">. </w:t>
            </w:r>
          </w:p>
          <w:p w:rsidR="0076059E" w:rsidRPr="00631D2C" w:rsidRDefault="0076059E" w:rsidP="0076059E">
            <w:pPr>
              <w:pStyle w:val="ListParagraph"/>
              <w:numPr>
                <w:ilvl w:val="0"/>
                <w:numId w:val="15"/>
              </w:numPr>
              <w:spacing w:after="120"/>
              <w:jc w:val="both"/>
              <w:rPr>
                <w:rFonts w:ascii="Arial" w:hAnsi="Arial" w:cs="Arial"/>
                <w:bCs/>
                <w:iCs/>
              </w:rPr>
            </w:pPr>
            <w:r w:rsidRPr="00631D2C">
              <w:rPr>
                <w:rFonts w:ascii="Arial" w:hAnsi="Arial" w:cs="Arial"/>
                <w:bCs/>
                <w:iCs/>
              </w:rPr>
              <w:t xml:space="preserve">Good problem solving and decision making skills and the ability to develop solutions to complex problems. </w:t>
            </w:r>
          </w:p>
          <w:p w:rsidR="0076059E" w:rsidRPr="00631D2C" w:rsidRDefault="0076059E" w:rsidP="0076059E">
            <w:pPr>
              <w:pStyle w:val="ListParagraph"/>
              <w:numPr>
                <w:ilvl w:val="0"/>
                <w:numId w:val="15"/>
              </w:numPr>
              <w:spacing w:after="120"/>
              <w:jc w:val="both"/>
              <w:rPr>
                <w:rFonts w:ascii="Arial" w:hAnsi="Arial" w:cs="Arial"/>
                <w:bCs/>
                <w:iCs/>
              </w:rPr>
            </w:pPr>
            <w:r w:rsidRPr="00631D2C">
              <w:rPr>
                <w:rFonts w:ascii="Arial" w:hAnsi="Arial" w:cs="Arial"/>
                <w:bCs/>
                <w:iCs/>
              </w:rPr>
              <w:t>Experience of gathering, interpreting and analysising information to make informed decisions.</w:t>
            </w:r>
          </w:p>
          <w:p w:rsidR="0076059E" w:rsidRPr="00631D2C" w:rsidRDefault="0076059E" w:rsidP="0076059E">
            <w:pPr>
              <w:pStyle w:val="ListParagraph"/>
              <w:numPr>
                <w:ilvl w:val="0"/>
                <w:numId w:val="15"/>
              </w:numPr>
              <w:spacing w:after="120"/>
              <w:jc w:val="both"/>
              <w:rPr>
                <w:rFonts w:ascii="Arial" w:hAnsi="Arial" w:cs="Arial"/>
                <w:bCs/>
                <w:iCs/>
              </w:rPr>
            </w:pPr>
            <w:r w:rsidRPr="00631D2C">
              <w:rPr>
                <w:rFonts w:ascii="Arial" w:hAnsi="Arial" w:cs="Arial"/>
                <w:bCs/>
                <w:iCs/>
              </w:rPr>
              <w:t xml:space="preserve">Innovation including the ability to effectively challenge existing practices and procedures in developing and improving services to patients. </w:t>
            </w:r>
          </w:p>
          <w:p w:rsidR="0076059E" w:rsidRPr="00631D2C" w:rsidRDefault="0076059E" w:rsidP="0076059E">
            <w:pPr>
              <w:pStyle w:val="ListParagraph"/>
              <w:numPr>
                <w:ilvl w:val="0"/>
                <w:numId w:val="15"/>
              </w:numPr>
              <w:spacing w:after="240"/>
              <w:ind w:left="714" w:hanging="357"/>
              <w:jc w:val="both"/>
              <w:rPr>
                <w:rFonts w:ascii="Arial" w:hAnsi="Arial" w:cs="Arial"/>
                <w:bCs/>
                <w:iCs/>
              </w:rPr>
            </w:pPr>
            <w:r w:rsidRPr="00631D2C">
              <w:rPr>
                <w:rFonts w:ascii="Arial" w:hAnsi="Arial" w:cs="Arial"/>
                <w:bCs/>
                <w:iCs/>
              </w:rPr>
              <w:t xml:space="preserve">Excellent interpersonal and communication skills, including the ability to present information in a clear and concise manner. </w:t>
            </w:r>
          </w:p>
        </w:tc>
      </w:tr>
      <w:tr w:rsidR="0076059E" w:rsidRPr="001A2466" w:rsidTr="00307348">
        <w:tc>
          <w:tcPr>
            <w:tcW w:w="2364" w:type="dxa"/>
          </w:tcPr>
          <w:p w:rsidR="0076059E" w:rsidRPr="001A2466" w:rsidRDefault="0076059E" w:rsidP="0076059E">
            <w:pPr>
              <w:rPr>
                <w:rFonts w:ascii="Arial" w:hAnsi="Arial" w:cs="Arial"/>
                <w:b/>
                <w:bCs/>
              </w:rPr>
            </w:pPr>
            <w:r w:rsidRPr="001A2466">
              <w:rPr>
                <w:rFonts w:ascii="Arial" w:hAnsi="Arial" w:cs="Arial"/>
                <w:b/>
                <w:bCs/>
              </w:rPr>
              <w:lastRenderedPageBreak/>
              <w:t>Campaign Specific Selection Process</w:t>
            </w:r>
          </w:p>
          <w:p w:rsidR="0076059E" w:rsidRPr="001A2466" w:rsidRDefault="0076059E" w:rsidP="0076059E">
            <w:pPr>
              <w:jc w:val="both"/>
              <w:rPr>
                <w:rFonts w:ascii="Arial" w:hAnsi="Arial" w:cs="Arial"/>
                <w:b/>
                <w:bCs/>
              </w:rPr>
            </w:pPr>
          </w:p>
          <w:p w:rsidR="0076059E" w:rsidRPr="001A2466" w:rsidRDefault="0076059E" w:rsidP="0076059E">
            <w:pPr>
              <w:jc w:val="both"/>
              <w:rPr>
                <w:rFonts w:ascii="Arial" w:hAnsi="Arial" w:cs="Arial"/>
                <w:b/>
                <w:bCs/>
              </w:rPr>
            </w:pPr>
            <w:r w:rsidRPr="001A2466">
              <w:rPr>
                <w:rFonts w:ascii="Arial" w:hAnsi="Arial" w:cs="Arial"/>
                <w:b/>
                <w:bCs/>
              </w:rPr>
              <w:t>Ranking/Shortlisting / Interview</w:t>
            </w:r>
          </w:p>
        </w:tc>
        <w:tc>
          <w:tcPr>
            <w:tcW w:w="8256" w:type="dxa"/>
          </w:tcPr>
          <w:p w:rsidR="0076059E" w:rsidRPr="001A2466" w:rsidRDefault="0076059E" w:rsidP="0076059E">
            <w:pPr>
              <w:jc w:val="both"/>
              <w:rPr>
                <w:rFonts w:ascii="Arial" w:hAnsi="Arial" w:cs="Arial"/>
              </w:rPr>
            </w:pPr>
            <w:r w:rsidRPr="001A2466">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76059E" w:rsidRPr="001A2466" w:rsidRDefault="0076059E" w:rsidP="0076059E">
            <w:pPr>
              <w:jc w:val="both"/>
              <w:rPr>
                <w:rFonts w:ascii="Arial" w:hAnsi="Arial" w:cs="Arial"/>
              </w:rPr>
            </w:pPr>
          </w:p>
          <w:p w:rsidR="0076059E" w:rsidRPr="001A2466" w:rsidRDefault="0076059E" w:rsidP="0076059E">
            <w:pPr>
              <w:jc w:val="both"/>
              <w:rPr>
                <w:rFonts w:ascii="Arial" w:hAnsi="Arial" w:cs="Arial"/>
                <w:u w:val="single"/>
              </w:rPr>
            </w:pPr>
            <w:r w:rsidRPr="001A2466">
              <w:rPr>
                <w:rFonts w:ascii="Arial" w:hAnsi="Arial" w:cs="Arial"/>
                <w:u w:val="single"/>
              </w:rPr>
              <w:t xml:space="preserve">Failure to include information regarding these requirements may result in you not being called forward to the next stage of the selection process.  </w:t>
            </w:r>
          </w:p>
          <w:p w:rsidR="0076059E" w:rsidRPr="001A2466" w:rsidRDefault="0076059E" w:rsidP="0076059E">
            <w:pPr>
              <w:jc w:val="both"/>
              <w:rPr>
                <w:rFonts w:ascii="Arial" w:hAnsi="Arial" w:cs="Arial"/>
                <w:i/>
                <w:iCs/>
              </w:rPr>
            </w:pPr>
          </w:p>
          <w:p w:rsidR="0076059E" w:rsidRPr="001A2466" w:rsidRDefault="0076059E" w:rsidP="0076059E">
            <w:pPr>
              <w:jc w:val="both"/>
              <w:rPr>
                <w:rFonts w:ascii="Arial" w:hAnsi="Arial" w:cs="Arial"/>
                <w:iCs/>
              </w:rPr>
            </w:pPr>
            <w:r w:rsidRPr="001A2466">
              <w:rPr>
                <w:rFonts w:ascii="Arial" w:hAnsi="Arial" w:cs="Arial"/>
                <w:iCs/>
              </w:rPr>
              <w:t>Those successful at the ranking stage of this process (where applied) will be placed on an order of merit and will be called to interview in ‘bands’ depending on the service needs of the organisation.</w:t>
            </w:r>
          </w:p>
          <w:p w:rsidR="0076059E" w:rsidRPr="001A2466" w:rsidRDefault="0076059E" w:rsidP="0076059E">
            <w:pPr>
              <w:jc w:val="both"/>
              <w:rPr>
                <w:rFonts w:ascii="Arial" w:hAnsi="Arial" w:cs="Arial"/>
                <w:i/>
                <w:iCs/>
              </w:rPr>
            </w:pPr>
          </w:p>
        </w:tc>
      </w:tr>
      <w:tr w:rsidR="0076059E" w:rsidRPr="001A2466" w:rsidTr="00307348">
        <w:tc>
          <w:tcPr>
            <w:tcW w:w="2364" w:type="dxa"/>
          </w:tcPr>
          <w:p w:rsidR="0076059E" w:rsidRPr="001A2466" w:rsidRDefault="0076059E" w:rsidP="0076059E">
            <w:pPr>
              <w:jc w:val="both"/>
              <w:rPr>
                <w:rFonts w:ascii="Arial" w:hAnsi="Arial" w:cs="Arial"/>
                <w:b/>
                <w:bCs/>
              </w:rPr>
            </w:pPr>
            <w:r w:rsidRPr="001A2466">
              <w:rPr>
                <w:rFonts w:ascii="Arial" w:hAnsi="Arial" w:cs="Arial"/>
                <w:b/>
                <w:bCs/>
              </w:rPr>
              <w:t>Code of Practice</w:t>
            </w:r>
          </w:p>
        </w:tc>
        <w:tc>
          <w:tcPr>
            <w:tcW w:w="8256" w:type="dxa"/>
          </w:tcPr>
          <w:p w:rsidR="0076059E" w:rsidRPr="001A2466" w:rsidRDefault="0076059E" w:rsidP="0076059E">
            <w:pPr>
              <w:jc w:val="both"/>
              <w:rPr>
                <w:rFonts w:ascii="Arial" w:hAnsi="Arial" w:cs="Arial"/>
              </w:rPr>
            </w:pPr>
            <w:r w:rsidRPr="001A2466">
              <w:rPr>
                <w:rFonts w:ascii="Arial" w:hAnsi="Arial" w:cs="Arial"/>
              </w:rPr>
              <w:t xml:space="preserve">The </w:t>
            </w:r>
            <w:r w:rsidRPr="001A2466">
              <w:rPr>
                <w:rFonts w:ascii="Arial" w:hAnsi="Arial" w:cs="Arial"/>
                <w:lang w:val="en-IE"/>
              </w:rPr>
              <w:t xml:space="preserve">Health Service Executive </w:t>
            </w:r>
            <w:r w:rsidRPr="001A2466">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1A2466">
              <w:rPr>
                <w:rFonts w:ascii="Arial" w:hAnsi="Arial" w:cs="Arial"/>
                <w:iCs/>
              </w:rPr>
              <w:t xml:space="preserve">facilities for feedback to applicants </w:t>
            </w:r>
            <w:r w:rsidRPr="001A2466">
              <w:rPr>
                <w:rFonts w:ascii="Arial" w:hAnsi="Arial" w:cs="Arial"/>
              </w:rPr>
              <w:t xml:space="preserve">on matters relating to their application when requested, and </w:t>
            </w:r>
            <w:r w:rsidRPr="001A2466">
              <w:rPr>
                <w:rFonts w:ascii="Arial" w:hAnsi="Arial" w:cs="Arial"/>
                <w:lang w:val="en-US"/>
              </w:rPr>
              <w:t xml:space="preserve">outlines procedures in relation to requests for a review of the recruitment and selection process and review in relation to allegations of a breach of the Code of Practice. </w:t>
            </w:r>
            <w:r w:rsidRPr="001A2466">
              <w:rPr>
                <w:rFonts w:ascii="Arial" w:hAnsi="Arial" w:cs="Arial"/>
              </w:rPr>
              <w:t xml:space="preserve"> Additional information on the </w:t>
            </w:r>
            <w:smartTag w:uri="urn:schemas-microsoft-com:office:smarttags" w:element="stockticker">
              <w:r w:rsidRPr="001A2466">
                <w:rPr>
                  <w:rFonts w:ascii="Arial" w:hAnsi="Arial" w:cs="Arial"/>
                </w:rPr>
                <w:t>HSE</w:t>
              </w:r>
            </w:smartTag>
            <w:r w:rsidRPr="001A2466">
              <w:rPr>
                <w:rFonts w:ascii="Arial" w:hAnsi="Arial" w:cs="Arial"/>
              </w:rPr>
              <w:t>’s review process is available in the document posted with each vacancy entitled “Code of Practice, Information for Candidates”.</w:t>
            </w:r>
          </w:p>
          <w:p w:rsidR="0076059E" w:rsidRPr="001A2466" w:rsidRDefault="0076059E" w:rsidP="0076059E">
            <w:pPr>
              <w:ind w:firstLine="720"/>
              <w:jc w:val="both"/>
              <w:rPr>
                <w:rFonts w:ascii="Arial" w:hAnsi="Arial" w:cs="Arial"/>
              </w:rPr>
            </w:pPr>
          </w:p>
          <w:p w:rsidR="0076059E" w:rsidRPr="001A2466" w:rsidRDefault="0076059E" w:rsidP="0076059E">
            <w:pPr>
              <w:jc w:val="both"/>
              <w:rPr>
                <w:rFonts w:ascii="Arial" w:hAnsi="Arial" w:cs="Arial"/>
              </w:rPr>
            </w:pPr>
            <w:r w:rsidRPr="001A2466">
              <w:rPr>
                <w:rFonts w:ascii="Arial" w:hAnsi="Arial" w:cs="Arial"/>
              </w:rPr>
              <w:t xml:space="preserve">Codes of practice are published by the CPSA and are available on </w:t>
            </w:r>
            <w:hyperlink r:id="rId11" w:history="1">
              <w:r w:rsidRPr="001A2466">
                <w:rPr>
                  <w:rStyle w:val="Hyperlink"/>
                  <w:rFonts w:ascii="Arial" w:hAnsi="Arial" w:cs="Arial"/>
                  <w:color w:val="auto"/>
                </w:rPr>
                <w:t>www.hse.ie/eng/staff/jobs</w:t>
              </w:r>
            </w:hyperlink>
            <w:r w:rsidRPr="001A2466">
              <w:rPr>
                <w:rFonts w:ascii="Arial" w:hAnsi="Arial" w:cs="Arial"/>
              </w:rPr>
              <w:t xml:space="preserve"> in the document posted with each vacancy entitled “Code of Practice, Information for Candidates” or on </w:t>
            </w:r>
            <w:hyperlink r:id="rId12" w:history="1">
              <w:r w:rsidRPr="001A2466">
                <w:rPr>
                  <w:rStyle w:val="Hyperlink"/>
                  <w:rFonts w:ascii="Arial" w:hAnsi="Arial" w:cs="Arial"/>
                  <w:color w:val="auto"/>
                </w:rPr>
                <w:t>www.cpsa.ie</w:t>
              </w:r>
            </w:hyperlink>
            <w:r w:rsidRPr="001A2466">
              <w:rPr>
                <w:rFonts w:ascii="Arial" w:hAnsi="Arial" w:cs="Arial"/>
              </w:rPr>
              <w:t>.</w:t>
            </w:r>
          </w:p>
          <w:p w:rsidR="0076059E" w:rsidRPr="001A2466" w:rsidRDefault="0076059E" w:rsidP="0076059E">
            <w:pPr>
              <w:jc w:val="both"/>
              <w:rPr>
                <w:rFonts w:ascii="Arial" w:hAnsi="Arial" w:cs="Arial"/>
              </w:rPr>
            </w:pPr>
          </w:p>
        </w:tc>
      </w:tr>
      <w:tr w:rsidR="0076059E" w:rsidRPr="001A2466">
        <w:tc>
          <w:tcPr>
            <w:tcW w:w="10620" w:type="dxa"/>
            <w:gridSpan w:val="2"/>
          </w:tcPr>
          <w:p w:rsidR="0076059E" w:rsidRPr="001A2466" w:rsidRDefault="0076059E" w:rsidP="0076059E">
            <w:pPr>
              <w:jc w:val="both"/>
              <w:rPr>
                <w:rFonts w:ascii="Arial" w:hAnsi="Arial" w:cs="Arial"/>
              </w:rPr>
            </w:pPr>
            <w:r w:rsidRPr="001A2466">
              <w:rPr>
                <w:rFonts w:ascii="Arial" w:hAnsi="Arial" w:cs="Arial"/>
              </w:rPr>
              <w:t xml:space="preserve">The reform programme outlined for the Health Services may impact on this role and as structures change the job </w:t>
            </w:r>
            <w:r>
              <w:rPr>
                <w:rFonts w:ascii="Arial" w:hAnsi="Arial" w:cs="Arial"/>
              </w:rPr>
              <w:t>specification</w:t>
            </w:r>
            <w:r w:rsidRPr="001A2466">
              <w:rPr>
                <w:rFonts w:ascii="Arial" w:hAnsi="Arial" w:cs="Arial"/>
              </w:rPr>
              <w:t xml:space="preserve"> may be reviewed.</w:t>
            </w:r>
          </w:p>
          <w:p w:rsidR="0076059E" w:rsidRPr="001A2466" w:rsidRDefault="0076059E" w:rsidP="0076059E">
            <w:pPr>
              <w:jc w:val="both"/>
              <w:rPr>
                <w:rFonts w:ascii="Arial" w:hAnsi="Arial" w:cs="Arial"/>
              </w:rPr>
            </w:pPr>
          </w:p>
          <w:p w:rsidR="0076059E" w:rsidRPr="001A2466" w:rsidRDefault="0076059E" w:rsidP="0076059E">
            <w:pPr>
              <w:jc w:val="both"/>
              <w:rPr>
                <w:rFonts w:ascii="Arial" w:hAnsi="Arial" w:cs="Arial"/>
              </w:rPr>
            </w:pPr>
            <w:r w:rsidRPr="001A2466">
              <w:rPr>
                <w:rFonts w:ascii="Arial" w:hAnsi="Arial" w:cs="Arial"/>
              </w:rPr>
              <w:t xml:space="preserve">This job </w:t>
            </w:r>
            <w:r>
              <w:rPr>
                <w:rFonts w:ascii="Arial" w:hAnsi="Arial" w:cs="Arial"/>
              </w:rPr>
              <w:t>specification</w:t>
            </w:r>
            <w:r w:rsidRPr="001A2466">
              <w:rPr>
                <w:rFonts w:ascii="Arial" w:hAnsi="Arial" w:cs="Arial"/>
              </w:rPr>
              <w:t xml:space="preserve"> is a guide to the general range of duties assigned to the post holder. It is intended to be neither definitive nor restrictive and is subject to periodic review with the employee concerned.</w:t>
            </w:r>
          </w:p>
          <w:p w:rsidR="0076059E" w:rsidRPr="001A2466" w:rsidRDefault="0076059E" w:rsidP="0076059E">
            <w:pPr>
              <w:jc w:val="both"/>
              <w:rPr>
                <w:rFonts w:ascii="Arial" w:hAnsi="Arial" w:cs="Arial"/>
              </w:rPr>
            </w:pPr>
          </w:p>
        </w:tc>
      </w:tr>
    </w:tbl>
    <w:p w:rsidR="00484EA1" w:rsidRPr="00E766A5" w:rsidRDefault="00484EA1">
      <w:pPr>
        <w:jc w:val="both"/>
        <w:rPr>
          <w:rFonts w:ascii="Arial" w:hAnsi="Arial" w:cs="Arial"/>
          <w:b/>
        </w:rPr>
      </w:pPr>
    </w:p>
    <w:p w:rsidR="00484EA1" w:rsidRPr="00E766A5" w:rsidRDefault="00484EA1">
      <w:pPr>
        <w:jc w:val="both"/>
        <w:rPr>
          <w:rFonts w:ascii="Arial" w:hAnsi="Arial" w:cs="Arial"/>
          <w:b/>
        </w:rPr>
      </w:pPr>
      <w:r w:rsidRPr="00E766A5">
        <w:rPr>
          <w:rFonts w:ascii="Arial" w:hAnsi="Arial" w:cs="Arial"/>
          <w:b/>
        </w:rPr>
        <w:br w:type="page"/>
      </w:r>
      <w:r w:rsidR="00A06199">
        <w:rPr>
          <w:noProof/>
          <w:lang w:val="en-IE" w:eastAsia="en-IE"/>
        </w:rPr>
        <w:lastRenderedPageBreak/>
        <w:drawing>
          <wp:inline distT="0" distB="0" distL="0" distR="0" wp14:anchorId="76B45DCB" wp14:editId="007F2F42">
            <wp:extent cx="5271714" cy="11271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5789" cy="1138687"/>
                    </a:xfrm>
                    <a:prstGeom prst="rect">
                      <a:avLst/>
                    </a:prstGeom>
                    <a:noFill/>
                  </pic:spPr>
                </pic:pic>
              </a:graphicData>
            </a:graphic>
          </wp:inline>
        </w:drawing>
      </w:r>
    </w:p>
    <w:p w:rsidR="00A06199" w:rsidRDefault="00A06199">
      <w:pPr>
        <w:jc w:val="center"/>
        <w:rPr>
          <w:rFonts w:ascii="Arial" w:hAnsi="Arial" w:cs="Arial"/>
          <w:b/>
        </w:rPr>
      </w:pPr>
    </w:p>
    <w:p w:rsidR="00484EA1" w:rsidRPr="00E766A5" w:rsidRDefault="006A179B">
      <w:pPr>
        <w:jc w:val="center"/>
        <w:rPr>
          <w:rFonts w:ascii="Arial" w:hAnsi="Arial" w:cs="Arial"/>
          <w:b/>
        </w:rPr>
      </w:pPr>
      <w:r>
        <w:rPr>
          <w:rFonts w:ascii="Arial" w:hAnsi="Arial" w:cs="Arial"/>
          <w:b/>
        </w:rPr>
        <w:t>Clinical Engineering Technician, Senior</w:t>
      </w:r>
    </w:p>
    <w:p w:rsidR="00484EA1" w:rsidRDefault="00484EA1">
      <w:pPr>
        <w:jc w:val="center"/>
        <w:rPr>
          <w:rFonts w:ascii="Arial" w:hAnsi="Arial" w:cs="Arial"/>
          <w:b/>
        </w:rPr>
      </w:pPr>
      <w:r w:rsidRPr="00E766A5">
        <w:rPr>
          <w:rFonts w:ascii="Arial" w:hAnsi="Arial" w:cs="Arial"/>
          <w:b/>
        </w:rPr>
        <w:t>Terms and Conditions of Employment</w:t>
      </w:r>
    </w:p>
    <w:p w:rsidR="00484EA1" w:rsidRPr="00E766A5" w:rsidRDefault="00484EA1">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 xml:space="preserve">Tenure </w:t>
            </w:r>
          </w:p>
        </w:tc>
        <w:tc>
          <w:tcPr>
            <w:tcW w:w="7655" w:type="dxa"/>
          </w:tcPr>
          <w:p w:rsidR="00307348" w:rsidRPr="00BC7C55" w:rsidRDefault="00307348" w:rsidP="00307348">
            <w:pPr>
              <w:tabs>
                <w:tab w:val="left" w:pos="-720"/>
                <w:tab w:val="left" w:pos="0"/>
                <w:tab w:val="left" w:pos="720"/>
              </w:tabs>
              <w:suppressAutoHyphens/>
              <w:jc w:val="both"/>
              <w:rPr>
                <w:rFonts w:ascii="Arial" w:hAnsi="Arial" w:cs="Arial"/>
                <w:spacing w:val="-3"/>
              </w:rPr>
            </w:pPr>
            <w:r>
              <w:rPr>
                <w:rFonts w:ascii="Arial" w:hAnsi="Arial" w:cs="Arial"/>
                <w:spacing w:val="-3"/>
              </w:rPr>
              <w:t>The current vacancy</w:t>
            </w:r>
            <w:r w:rsidRPr="00BC7C55">
              <w:rPr>
                <w:rFonts w:ascii="Arial" w:hAnsi="Arial" w:cs="Arial"/>
                <w:spacing w:val="-3"/>
              </w:rPr>
              <w:t xml:space="preserve"> available </w:t>
            </w:r>
            <w:r>
              <w:rPr>
                <w:rFonts w:ascii="Arial" w:hAnsi="Arial" w:cs="Arial"/>
                <w:spacing w:val="-3"/>
              </w:rPr>
              <w:t>is</w:t>
            </w:r>
            <w:r w:rsidRPr="00BC7C55">
              <w:rPr>
                <w:rFonts w:ascii="Arial" w:hAnsi="Arial" w:cs="Arial"/>
                <w:spacing w:val="-3"/>
              </w:rPr>
              <w:t xml:space="preserve"> permanent and whole</w:t>
            </w:r>
            <w:r w:rsidR="00631D2C">
              <w:rPr>
                <w:rFonts w:ascii="Arial" w:hAnsi="Arial" w:cs="Arial"/>
                <w:spacing w:val="-3"/>
              </w:rPr>
              <w:t>-</w:t>
            </w:r>
            <w:r w:rsidRPr="00BC7C55">
              <w:rPr>
                <w:rFonts w:ascii="Arial" w:hAnsi="Arial" w:cs="Arial"/>
                <w:spacing w:val="-3"/>
              </w:rPr>
              <w:t xml:space="preserve">time.  </w:t>
            </w:r>
          </w:p>
          <w:p w:rsidR="00484EA1" w:rsidRDefault="00484EA1">
            <w:pPr>
              <w:tabs>
                <w:tab w:val="left" w:pos="-720"/>
                <w:tab w:val="left" w:pos="0"/>
                <w:tab w:val="left" w:pos="720"/>
              </w:tabs>
              <w:suppressAutoHyphens/>
              <w:jc w:val="both"/>
              <w:rPr>
                <w:rFonts w:ascii="Arial" w:hAnsi="Arial" w:cs="Arial"/>
                <w:spacing w:val="-3"/>
              </w:rPr>
            </w:pPr>
          </w:p>
          <w:p w:rsidR="00484EA1" w:rsidRPr="00295C01" w:rsidRDefault="00484EA1">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w:t>
            </w:r>
            <w:r w:rsidR="00397A9A">
              <w:rPr>
                <w:rFonts w:ascii="Arial" w:hAnsi="Arial" w:cs="Arial"/>
                <w:spacing w:val="-3"/>
              </w:rPr>
              <w:t>may</w:t>
            </w:r>
            <w:r>
              <w:rPr>
                <w:rFonts w:ascii="Arial" w:hAnsi="Arial" w:cs="Arial"/>
                <w:spacing w:val="-3"/>
              </w:rPr>
              <w:t xml:space="preserve"> be created from which permanent and specified purpose vacancies of full or part time duration </w:t>
            </w:r>
            <w:r w:rsidR="00397A9A">
              <w:rPr>
                <w:rFonts w:ascii="Arial" w:hAnsi="Arial" w:cs="Arial"/>
                <w:spacing w:val="-3"/>
              </w:rPr>
              <w:t>may</w:t>
            </w:r>
            <w:r>
              <w:rPr>
                <w:rFonts w:ascii="Arial" w:hAnsi="Arial" w:cs="Arial"/>
                <w:spacing w:val="-3"/>
              </w:rPr>
              <w:t xml:space="preserve"> be filled. The tenure of these posts will be indicated at “expression of interest” stage. </w:t>
            </w:r>
          </w:p>
          <w:p w:rsidR="00484EA1" w:rsidRDefault="00484EA1">
            <w:pPr>
              <w:tabs>
                <w:tab w:val="left" w:pos="-720"/>
                <w:tab w:val="left" w:pos="0"/>
                <w:tab w:val="left" w:pos="720"/>
              </w:tabs>
              <w:suppressAutoHyphens/>
              <w:jc w:val="both"/>
              <w:rPr>
                <w:rFonts w:ascii="Arial" w:hAnsi="Arial" w:cs="Arial"/>
                <w:spacing w:val="-3"/>
              </w:rPr>
            </w:pPr>
          </w:p>
          <w:p w:rsidR="00BD376B" w:rsidRDefault="00BD376B" w:rsidP="00BD376B">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484EA1" w:rsidRPr="00E766A5" w:rsidRDefault="00484EA1">
            <w:pPr>
              <w:tabs>
                <w:tab w:val="left" w:pos="-720"/>
                <w:tab w:val="left" w:pos="0"/>
                <w:tab w:val="left" w:pos="720"/>
              </w:tabs>
              <w:suppressAutoHyphens/>
              <w:jc w:val="both"/>
              <w:rPr>
                <w:rFonts w:ascii="Arial" w:hAnsi="Arial" w:cs="Arial"/>
                <w:spacing w:val="-3"/>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 xml:space="preserve">Remuneration </w:t>
            </w:r>
          </w:p>
        </w:tc>
        <w:tc>
          <w:tcPr>
            <w:tcW w:w="7655" w:type="dxa"/>
          </w:tcPr>
          <w:p w:rsidR="00631D2C" w:rsidRDefault="00A4397F" w:rsidP="00307348">
            <w:pPr>
              <w:jc w:val="both"/>
              <w:rPr>
                <w:rFonts w:ascii="Arial" w:hAnsi="Arial" w:cs="Arial"/>
              </w:rPr>
            </w:pPr>
            <w:r>
              <w:rPr>
                <w:rFonts w:ascii="Arial" w:hAnsi="Arial" w:cs="Arial"/>
              </w:rPr>
              <w:t>The Salary S</w:t>
            </w:r>
            <w:r w:rsidR="00307348" w:rsidRPr="00FE0969">
              <w:rPr>
                <w:rFonts w:ascii="Arial" w:hAnsi="Arial" w:cs="Arial"/>
              </w:rPr>
              <w:t xml:space="preserve">cale for the post </w:t>
            </w:r>
            <w:r w:rsidR="00631D2C">
              <w:rPr>
                <w:rFonts w:ascii="Arial" w:hAnsi="Arial" w:cs="Arial"/>
              </w:rPr>
              <w:t xml:space="preserve">is </w:t>
            </w:r>
            <w:r w:rsidR="00307348" w:rsidRPr="00FE0969">
              <w:rPr>
                <w:rFonts w:ascii="Arial" w:hAnsi="Arial" w:cs="Arial"/>
              </w:rPr>
              <w:t xml:space="preserve">(as at </w:t>
            </w:r>
            <w:r w:rsidR="00631D2C">
              <w:rPr>
                <w:rFonts w:ascii="Arial" w:hAnsi="Arial" w:cs="Arial"/>
              </w:rPr>
              <w:t>0</w:t>
            </w:r>
            <w:r w:rsidR="00307348" w:rsidRPr="00FE0969">
              <w:rPr>
                <w:rFonts w:ascii="Arial" w:hAnsi="Arial" w:cs="Arial"/>
              </w:rPr>
              <w:t>1/</w:t>
            </w:r>
            <w:r w:rsidR="003B7FEB">
              <w:rPr>
                <w:rFonts w:ascii="Arial" w:hAnsi="Arial" w:cs="Arial"/>
              </w:rPr>
              <w:t>10</w:t>
            </w:r>
            <w:r w:rsidR="00BD376B">
              <w:rPr>
                <w:rFonts w:ascii="Arial" w:hAnsi="Arial" w:cs="Arial"/>
              </w:rPr>
              <w:t>/</w:t>
            </w:r>
            <w:r w:rsidR="001E407E">
              <w:rPr>
                <w:rFonts w:ascii="Arial" w:hAnsi="Arial" w:cs="Arial"/>
              </w:rPr>
              <w:t>21</w:t>
            </w:r>
            <w:r w:rsidR="00307348" w:rsidRPr="00FE0969">
              <w:rPr>
                <w:rFonts w:ascii="Arial" w:hAnsi="Arial" w:cs="Arial"/>
              </w:rPr>
              <w:t xml:space="preserve">): </w:t>
            </w:r>
          </w:p>
          <w:p w:rsidR="00631D2C" w:rsidRDefault="00631D2C" w:rsidP="00307348">
            <w:pPr>
              <w:jc w:val="both"/>
              <w:rPr>
                <w:rFonts w:ascii="Arial" w:hAnsi="Arial" w:cs="Arial"/>
              </w:rPr>
            </w:pPr>
          </w:p>
          <w:p w:rsidR="00B81C15" w:rsidRDefault="0017752F" w:rsidP="00B81C15">
            <w:pPr>
              <w:jc w:val="both"/>
              <w:rPr>
                <w:rFonts w:ascii="Arial" w:hAnsi="Arial" w:cs="Arial"/>
              </w:rPr>
            </w:pPr>
            <w:r w:rsidRPr="0017752F">
              <w:rPr>
                <w:rFonts w:ascii="Arial" w:hAnsi="Arial" w:cs="Arial"/>
              </w:rPr>
              <w:t>43,</w:t>
            </w:r>
            <w:r w:rsidR="003B7FEB">
              <w:rPr>
                <w:rFonts w:ascii="Arial" w:hAnsi="Arial" w:cs="Arial"/>
              </w:rPr>
              <w:t>7</w:t>
            </w:r>
            <w:r w:rsidRPr="0017752F">
              <w:rPr>
                <w:rFonts w:ascii="Arial" w:hAnsi="Arial" w:cs="Arial"/>
              </w:rPr>
              <w:t>25</w:t>
            </w:r>
            <w:r w:rsidRPr="0017752F">
              <w:rPr>
                <w:rFonts w:ascii="Arial" w:hAnsi="Arial" w:cs="Arial"/>
              </w:rPr>
              <w:tab/>
              <w:t>45,</w:t>
            </w:r>
            <w:r w:rsidR="003B7FEB">
              <w:rPr>
                <w:rFonts w:ascii="Arial" w:hAnsi="Arial" w:cs="Arial"/>
              </w:rPr>
              <w:t>8</w:t>
            </w:r>
            <w:r w:rsidRPr="0017752F">
              <w:rPr>
                <w:rFonts w:ascii="Arial" w:hAnsi="Arial" w:cs="Arial"/>
              </w:rPr>
              <w:t>49</w:t>
            </w:r>
            <w:r w:rsidRPr="0017752F">
              <w:rPr>
                <w:rFonts w:ascii="Arial" w:hAnsi="Arial" w:cs="Arial"/>
              </w:rPr>
              <w:tab/>
              <w:t>4</w:t>
            </w:r>
            <w:r w:rsidR="003B7FEB">
              <w:rPr>
                <w:rFonts w:ascii="Arial" w:hAnsi="Arial" w:cs="Arial"/>
              </w:rPr>
              <w:t>8</w:t>
            </w:r>
            <w:r w:rsidRPr="0017752F">
              <w:rPr>
                <w:rFonts w:ascii="Arial" w:hAnsi="Arial" w:cs="Arial"/>
              </w:rPr>
              <w:t>,</w:t>
            </w:r>
            <w:r w:rsidR="003B7FEB">
              <w:rPr>
                <w:rFonts w:ascii="Arial" w:hAnsi="Arial" w:cs="Arial"/>
              </w:rPr>
              <w:t>1</w:t>
            </w:r>
            <w:r w:rsidRPr="0017752F">
              <w:rPr>
                <w:rFonts w:ascii="Arial" w:hAnsi="Arial" w:cs="Arial"/>
              </w:rPr>
              <w:t>72</w:t>
            </w:r>
            <w:r w:rsidRPr="0017752F">
              <w:rPr>
                <w:rFonts w:ascii="Arial" w:hAnsi="Arial" w:cs="Arial"/>
              </w:rPr>
              <w:tab/>
              <w:t>50,</w:t>
            </w:r>
            <w:r w:rsidR="003B7FEB">
              <w:rPr>
                <w:rFonts w:ascii="Arial" w:hAnsi="Arial" w:cs="Arial"/>
              </w:rPr>
              <w:t>6</w:t>
            </w:r>
            <w:r w:rsidR="0047119D">
              <w:rPr>
                <w:rFonts w:ascii="Arial" w:hAnsi="Arial" w:cs="Arial"/>
              </w:rPr>
              <w:t>31</w:t>
            </w:r>
            <w:r w:rsidRPr="0017752F">
              <w:rPr>
                <w:rFonts w:ascii="Arial" w:hAnsi="Arial" w:cs="Arial"/>
              </w:rPr>
              <w:tab/>
              <w:t>5</w:t>
            </w:r>
            <w:r w:rsidR="003B7FEB">
              <w:rPr>
                <w:rFonts w:ascii="Arial" w:hAnsi="Arial" w:cs="Arial"/>
              </w:rPr>
              <w:t>3</w:t>
            </w:r>
            <w:r w:rsidRPr="0017752F">
              <w:rPr>
                <w:rFonts w:ascii="Arial" w:hAnsi="Arial" w:cs="Arial"/>
              </w:rPr>
              <w:t>,</w:t>
            </w:r>
            <w:r w:rsidR="003B7FEB">
              <w:rPr>
                <w:rFonts w:ascii="Arial" w:hAnsi="Arial" w:cs="Arial"/>
              </w:rPr>
              <w:t>284</w:t>
            </w:r>
            <w:r w:rsidRPr="0017752F">
              <w:rPr>
                <w:rFonts w:ascii="Arial" w:hAnsi="Arial" w:cs="Arial"/>
              </w:rPr>
              <w:tab/>
              <w:t>55,</w:t>
            </w:r>
            <w:r w:rsidR="003B7FEB">
              <w:rPr>
                <w:rFonts w:ascii="Arial" w:hAnsi="Arial" w:cs="Arial"/>
              </w:rPr>
              <w:t>939</w:t>
            </w:r>
            <w:r w:rsidRPr="0017752F">
              <w:rPr>
                <w:rFonts w:ascii="Arial" w:hAnsi="Arial" w:cs="Arial"/>
              </w:rPr>
              <w:tab/>
              <w:t>58,6</w:t>
            </w:r>
            <w:r w:rsidR="003B7FEB">
              <w:rPr>
                <w:rFonts w:ascii="Arial" w:hAnsi="Arial" w:cs="Arial"/>
              </w:rPr>
              <w:t>4</w:t>
            </w:r>
            <w:r w:rsidRPr="0017752F">
              <w:rPr>
                <w:rFonts w:ascii="Arial" w:hAnsi="Arial" w:cs="Arial"/>
              </w:rPr>
              <w:t>5</w:t>
            </w:r>
            <w:r w:rsidRPr="0017752F">
              <w:rPr>
                <w:rFonts w:ascii="Arial" w:hAnsi="Arial" w:cs="Arial"/>
              </w:rPr>
              <w:tab/>
            </w:r>
            <w:r w:rsidRPr="003B7FEB">
              <w:rPr>
                <w:rFonts w:ascii="Arial" w:hAnsi="Arial" w:cs="Arial"/>
                <w:b/>
              </w:rPr>
              <w:t>60,</w:t>
            </w:r>
            <w:r w:rsidR="003B7FEB" w:rsidRPr="003B7FEB">
              <w:rPr>
                <w:rFonts w:ascii="Arial" w:hAnsi="Arial" w:cs="Arial"/>
                <w:b/>
              </w:rPr>
              <w:t>740</w:t>
            </w:r>
            <w:r w:rsidRPr="003B7FEB">
              <w:rPr>
                <w:rFonts w:ascii="Arial" w:hAnsi="Arial" w:cs="Arial"/>
                <w:b/>
              </w:rPr>
              <w:tab/>
              <w:t>62,</w:t>
            </w:r>
            <w:r w:rsidR="003B7FEB" w:rsidRPr="003B7FEB">
              <w:rPr>
                <w:rFonts w:ascii="Arial" w:hAnsi="Arial" w:cs="Arial"/>
                <w:b/>
              </w:rPr>
              <w:t>696</w:t>
            </w:r>
            <w:r w:rsidRPr="003B7FEB">
              <w:rPr>
                <w:rFonts w:ascii="Arial" w:hAnsi="Arial" w:cs="Arial"/>
                <w:b/>
              </w:rPr>
              <w:tab/>
              <w:t>LSIs</w:t>
            </w:r>
          </w:p>
          <w:p w:rsidR="0017752F" w:rsidRDefault="0017752F" w:rsidP="00B81C15">
            <w:pPr>
              <w:jc w:val="both"/>
              <w:rPr>
                <w:rFonts w:ascii="Arial" w:hAnsi="Arial" w:cs="Arial"/>
              </w:rPr>
            </w:pPr>
          </w:p>
          <w:p w:rsidR="00B81C15" w:rsidRPr="00FE0969" w:rsidRDefault="00B81C15" w:rsidP="00B81C15">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484EA1" w:rsidRPr="00E766A5" w:rsidRDefault="00484EA1">
            <w:pPr>
              <w:jc w:val="both"/>
              <w:rPr>
                <w:rFonts w:ascii="Arial" w:hAnsi="Arial" w:cs="Arial"/>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Working Week</w:t>
            </w:r>
          </w:p>
          <w:p w:rsidR="00484EA1" w:rsidRPr="00E766A5" w:rsidRDefault="00484EA1">
            <w:pPr>
              <w:jc w:val="both"/>
              <w:rPr>
                <w:rFonts w:ascii="Arial" w:hAnsi="Arial" w:cs="Arial"/>
                <w:b/>
                <w:bCs/>
              </w:rPr>
            </w:pPr>
          </w:p>
        </w:tc>
        <w:tc>
          <w:tcPr>
            <w:tcW w:w="7655" w:type="dxa"/>
          </w:tcPr>
          <w:p w:rsidR="00484EA1" w:rsidRPr="00E766A5" w:rsidRDefault="00484EA1">
            <w:pPr>
              <w:jc w:val="both"/>
              <w:rPr>
                <w:rFonts w:ascii="Arial" w:hAnsi="Arial" w:cs="Arial"/>
              </w:rPr>
            </w:pPr>
            <w:r w:rsidRPr="00E766A5">
              <w:rPr>
                <w:rFonts w:ascii="Arial" w:hAnsi="Arial" w:cs="Arial"/>
              </w:rPr>
              <w:t xml:space="preserve">The standard working week applying to the post is to be confirmed at </w:t>
            </w:r>
            <w:r w:rsidR="00631D2C">
              <w:rPr>
                <w:rFonts w:ascii="Arial" w:hAnsi="Arial" w:cs="Arial"/>
              </w:rPr>
              <w:t>job o</w:t>
            </w:r>
            <w:r w:rsidRPr="00E766A5">
              <w:rPr>
                <w:rFonts w:ascii="Arial" w:hAnsi="Arial" w:cs="Arial"/>
              </w:rPr>
              <w:t xml:space="preserve">ffer stage.  </w:t>
            </w:r>
          </w:p>
          <w:p w:rsidR="00484EA1" w:rsidRDefault="00484EA1">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rsidR="00307348" w:rsidRPr="00E766A5" w:rsidRDefault="00307348">
            <w:pPr>
              <w:jc w:val="both"/>
              <w:rPr>
                <w:rFonts w:ascii="Arial" w:hAnsi="Arial" w:cs="Arial"/>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Annual Leave</w:t>
            </w:r>
          </w:p>
        </w:tc>
        <w:tc>
          <w:tcPr>
            <w:tcW w:w="7655" w:type="dxa"/>
          </w:tcPr>
          <w:p w:rsidR="00484EA1" w:rsidRDefault="00484EA1">
            <w:pPr>
              <w:rPr>
                <w:rFonts w:ascii="Arial" w:hAnsi="Arial" w:cs="Arial"/>
              </w:rPr>
            </w:pPr>
            <w:r w:rsidRPr="00453294">
              <w:rPr>
                <w:rFonts w:ascii="Arial" w:hAnsi="Arial" w:cs="Arial"/>
              </w:rPr>
              <w:t xml:space="preserve">The annual leave associated with the post </w:t>
            </w:r>
            <w:r w:rsidR="003949FC">
              <w:rPr>
                <w:rFonts w:ascii="Arial" w:hAnsi="Arial" w:cs="Arial"/>
              </w:rPr>
              <w:t xml:space="preserve">will be confirmed at </w:t>
            </w:r>
            <w:r w:rsidR="00B81C15">
              <w:rPr>
                <w:rFonts w:ascii="Arial" w:hAnsi="Arial" w:cs="Arial"/>
              </w:rPr>
              <w:t>contracting</w:t>
            </w:r>
            <w:r w:rsidR="003949FC">
              <w:rPr>
                <w:rFonts w:ascii="Arial" w:hAnsi="Arial" w:cs="Arial"/>
              </w:rPr>
              <w:t xml:space="preserve"> stage.</w:t>
            </w:r>
          </w:p>
          <w:p w:rsidR="00484EA1" w:rsidRPr="00E766A5" w:rsidRDefault="00484EA1">
            <w:pPr>
              <w:jc w:val="both"/>
              <w:rPr>
                <w:rFonts w:ascii="Arial" w:hAnsi="Arial" w:cs="Arial"/>
              </w:rPr>
            </w:pPr>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Superannuation</w:t>
            </w: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tc>
        <w:tc>
          <w:tcPr>
            <w:tcW w:w="7655" w:type="dxa"/>
          </w:tcPr>
          <w:p w:rsidR="00527F3F" w:rsidRDefault="00527F3F" w:rsidP="00527F3F">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w:t>
            </w:r>
            <w:r w:rsidR="00272B1D">
              <w:rPr>
                <w:rFonts w:ascii="Arial" w:hAnsi="Arial" w:cs="Arial"/>
              </w:rPr>
              <w:t>Pension scheme m</w:t>
            </w:r>
            <w:r>
              <w:rPr>
                <w:rFonts w:ascii="Arial" w:hAnsi="Arial" w:cs="Arial"/>
              </w:rPr>
              <w:t xml:space="preserve">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p w:rsidR="00307348" w:rsidRPr="00E766A5" w:rsidRDefault="00307348" w:rsidP="00527F3F">
            <w:pPr>
              <w:jc w:val="both"/>
              <w:rPr>
                <w:rFonts w:ascii="Arial" w:hAnsi="Arial" w:cs="Arial"/>
              </w:rPr>
            </w:pPr>
          </w:p>
        </w:tc>
      </w:tr>
      <w:tr w:rsidR="00B81C15" w:rsidRPr="00E766A5" w:rsidTr="00FB4AD7">
        <w:tc>
          <w:tcPr>
            <w:tcW w:w="1985" w:type="dxa"/>
          </w:tcPr>
          <w:p w:rsidR="00B81C15" w:rsidRPr="00E766A5" w:rsidRDefault="00B81C15" w:rsidP="00B81C15">
            <w:pPr>
              <w:jc w:val="both"/>
              <w:rPr>
                <w:rFonts w:ascii="Arial" w:hAnsi="Arial" w:cs="Arial"/>
                <w:b/>
                <w:bCs/>
              </w:rPr>
            </w:pPr>
            <w:r>
              <w:rPr>
                <w:rFonts w:ascii="Arial" w:hAnsi="Arial" w:cs="Arial"/>
                <w:b/>
                <w:bCs/>
              </w:rPr>
              <w:t>Age</w:t>
            </w:r>
          </w:p>
        </w:tc>
        <w:tc>
          <w:tcPr>
            <w:tcW w:w="7655" w:type="dxa"/>
          </w:tcPr>
          <w:p w:rsidR="00B81C15" w:rsidRDefault="00B81C15" w:rsidP="00B81C15">
            <w:pPr>
              <w:autoSpaceDE w:val="0"/>
              <w:autoSpaceDN w:val="0"/>
              <w:adjustRightInd w:val="0"/>
              <w:rPr>
                <w:rFonts w:ascii="Arial" w:eastAsiaTheme="minorHAnsi" w:hAnsi="Arial" w:cs="Arial"/>
                <w:i/>
                <w:iCs/>
                <w:color w:val="000000"/>
                <w:sz w:val="22"/>
                <w:szCs w:val="22"/>
                <w:lang w:val="en-IE" w:eastAsia="en-US"/>
              </w:rPr>
            </w:pPr>
            <w:r>
              <w:rPr>
                <w:rFonts w:ascii="Arial" w:eastAsiaTheme="minorHAnsi" w:hAnsi="Arial" w:cs="Arial"/>
                <w:color w:val="000000"/>
                <w:lang w:val="en-IE" w:eastAsia="en-US"/>
              </w:rPr>
              <w:t>The Public Service Superannuation (Age of Retirement) Act, 2018* set 70 years as the compulsory retirement age for public servants.</w:t>
            </w:r>
            <w:r>
              <w:rPr>
                <w:rFonts w:ascii="Arial" w:eastAsiaTheme="minorHAnsi" w:hAnsi="Arial" w:cs="Arial"/>
                <w:i/>
                <w:iCs/>
                <w:color w:val="000000"/>
                <w:sz w:val="22"/>
                <w:szCs w:val="22"/>
                <w:lang w:val="en-IE" w:eastAsia="en-US"/>
              </w:rPr>
              <w:t xml:space="preserve"> </w:t>
            </w:r>
          </w:p>
          <w:p w:rsidR="00B81C15" w:rsidRDefault="00B81C15" w:rsidP="00B81C15">
            <w:pPr>
              <w:autoSpaceDE w:val="0"/>
              <w:autoSpaceDN w:val="0"/>
              <w:adjustRightInd w:val="0"/>
              <w:rPr>
                <w:rFonts w:ascii="Arial" w:eastAsiaTheme="minorHAnsi" w:hAnsi="Arial" w:cs="Arial"/>
                <w:i/>
                <w:iCs/>
                <w:color w:val="000000"/>
                <w:sz w:val="22"/>
                <w:szCs w:val="22"/>
                <w:lang w:val="en-IE" w:eastAsia="en-US"/>
              </w:rPr>
            </w:pPr>
          </w:p>
          <w:p w:rsidR="00B81C15" w:rsidRDefault="00B81C15" w:rsidP="00B81C15">
            <w:pPr>
              <w:autoSpaceDE w:val="0"/>
              <w:autoSpaceDN w:val="0"/>
              <w:adjustRightInd w:val="0"/>
              <w:rPr>
                <w:rFonts w:ascii="Arial" w:eastAsiaTheme="minorHAnsi" w:hAnsi="Arial" w:cs="Arial"/>
                <w:b/>
                <w:bCs/>
                <w:i/>
                <w:iCs/>
                <w:color w:val="000000"/>
                <w:u w:val="single"/>
                <w:lang w:val="en-IE" w:eastAsia="en-US"/>
              </w:rPr>
            </w:pPr>
            <w:r>
              <w:rPr>
                <w:rFonts w:ascii="Arial" w:eastAsiaTheme="minorHAnsi" w:hAnsi="Arial" w:cs="Arial"/>
                <w:b/>
                <w:bCs/>
                <w:i/>
                <w:iCs/>
                <w:color w:val="000000"/>
                <w:lang w:val="en-IE" w:eastAsia="en-US"/>
              </w:rPr>
              <w:t xml:space="preserve">* </w:t>
            </w:r>
            <w:r>
              <w:rPr>
                <w:rFonts w:ascii="Arial" w:eastAsiaTheme="minorHAnsi" w:hAnsi="Arial" w:cs="Arial"/>
                <w:b/>
                <w:bCs/>
                <w:i/>
                <w:iCs/>
                <w:color w:val="000000"/>
                <w:u w:val="single"/>
                <w:lang w:val="en-IE" w:eastAsia="en-US"/>
              </w:rPr>
              <w:t>Public Servants not affected by this legislation:</w:t>
            </w:r>
          </w:p>
          <w:p w:rsidR="00B81C15" w:rsidRDefault="00B81C15" w:rsidP="00B81C15">
            <w:pPr>
              <w:autoSpaceDE w:val="0"/>
              <w:autoSpaceDN w:val="0"/>
              <w:adjustRightInd w:val="0"/>
              <w:rPr>
                <w:rFonts w:ascii="Arial" w:eastAsiaTheme="minorHAnsi" w:hAnsi="Arial" w:cs="Arial"/>
                <w:color w:val="000000"/>
                <w:lang w:val="en-IE" w:eastAsia="en-US"/>
              </w:rPr>
            </w:pPr>
            <w:r>
              <w:rPr>
                <w:rFonts w:ascii="Arial" w:eastAsiaTheme="minorHAnsi" w:hAnsi="Arial" w:cs="Arial"/>
                <w:color w:val="000000"/>
                <w:lang w:val="en-IE" w:eastAsia="en-US"/>
              </w:rPr>
              <w:t>Public servants recruited between 1 April 2004 and 31 December 2012 (new entrants) have no compulsory retirement age.</w:t>
            </w:r>
          </w:p>
          <w:p w:rsidR="00B81C15" w:rsidRDefault="00B81C15" w:rsidP="00B81C15">
            <w:pPr>
              <w:autoSpaceDE w:val="0"/>
              <w:autoSpaceDN w:val="0"/>
              <w:adjustRightInd w:val="0"/>
              <w:rPr>
                <w:rFonts w:ascii="Arial" w:eastAsiaTheme="minorHAnsi" w:hAnsi="Arial" w:cs="Arial"/>
                <w:color w:val="000000"/>
                <w:lang w:val="en-IE" w:eastAsia="en-US"/>
              </w:rPr>
            </w:pPr>
          </w:p>
          <w:p w:rsidR="00B81C15" w:rsidRPr="001142DE" w:rsidRDefault="00B81C15" w:rsidP="00B81C15">
            <w:pPr>
              <w:pStyle w:val="Default"/>
              <w:rPr>
                <w:sz w:val="20"/>
                <w:szCs w:val="20"/>
                <w:lang w:val="en-IE"/>
              </w:rPr>
            </w:pPr>
            <w:r w:rsidRPr="001142DE">
              <w:rPr>
                <w:sz w:val="20"/>
                <w:szCs w:val="20"/>
                <w:lang w:val="en-IE"/>
              </w:rPr>
              <w:t>Public servants recruited since 1 January 2013 are members of the Single Pension Scheme and have a compulsory retirement age of 70.</w:t>
            </w:r>
          </w:p>
          <w:p w:rsidR="00B81C15" w:rsidRPr="00E766A5" w:rsidRDefault="00B81C15" w:rsidP="00B81C15">
            <w:pPr>
              <w:pStyle w:val="Default"/>
              <w:rPr>
                <w:b/>
                <w:sz w:val="20"/>
              </w:rPr>
            </w:pPr>
          </w:p>
        </w:tc>
      </w:tr>
      <w:tr w:rsidR="00B81C15" w:rsidRPr="00E766A5" w:rsidTr="00FB4AD7">
        <w:tc>
          <w:tcPr>
            <w:tcW w:w="1985" w:type="dxa"/>
          </w:tcPr>
          <w:p w:rsidR="00B81C15" w:rsidRPr="00E766A5" w:rsidRDefault="00B81C15">
            <w:pPr>
              <w:jc w:val="both"/>
              <w:rPr>
                <w:rFonts w:ascii="Arial" w:hAnsi="Arial" w:cs="Arial"/>
                <w:b/>
                <w:bCs/>
              </w:rPr>
            </w:pPr>
            <w:r w:rsidRPr="00E766A5">
              <w:rPr>
                <w:rFonts w:ascii="Arial" w:hAnsi="Arial" w:cs="Arial"/>
                <w:b/>
                <w:bCs/>
              </w:rPr>
              <w:lastRenderedPageBreak/>
              <w:t>Probation</w:t>
            </w:r>
          </w:p>
        </w:tc>
        <w:tc>
          <w:tcPr>
            <w:tcW w:w="7655" w:type="dxa"/>
          </w:tcPr>
          <w:p w:rsidR="00B81C15" w:rsidRPr="00307348" w:rsidRDefault="00B81C15" w:rsidP="00431FCE">
            <w:pPr>
              <w:pStyle w:val="Heading7"/>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431FCE"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431FCE" w:rsidRDefault="00431FCE" w:rsidP="00162D38">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431FCE" w:rsidRDefault="00431FCE" w:rsidP="00162D38">
            <w:pPr>
              <w:jc w:val="both"/>
              <w:rPr>
                <w:rFonts w:ascii="Arial" w:hAnsi="Arial" w:cs="Arial"/>
                <w:iCs/>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431FCE" w:rsidRDefault="00431FCE" w:rsidP="00162D38">
            <w:pPr>
              <w:jc w:val="both"/>
              <w:rPr>
                <w:rFonts w:ascii="Arial" w:hAnsi="Arial" w:cs="Arial"/>
              </w:rPr>
            </w:pPr>
          </w:p>
        </w:tc>
      </w:tr>
      <w:tr w:rsidR="00431FCE"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431FCE" w:rsidRPr="00B44E44" w:rsidRDefault="00431FCE" w:rsidP="00307348">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431FCE" w:rsidRPr="007978A2" w:rsidRDefault="00431FCE" w:rsidP="00307348">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431FCE" w:rsidRPr="007978A2" w:rsidRDefault="00431FCE" w:rsidP="00307348">
            <w:pPr>
              <w:ind w:firstLine="720"/>
              <w:jc w:val="both"/>
              <w:rPr>
                <w:rFonts w:ascii="Arial" w:hAnsi="Arial" w:cs="Arial"/>
              </w:rPr>
            </w:pPr>
          </w:p>
          <w:p w:rsidR="00431FCE" w:rsidRPr="007978A2" w:rsidRDefault="00431FCE" w:rsidP="00307348">
            <w:pPr>
              <w:jc w:val="both"/>
              <w:rPr>
                <w:rFonts w:ascii="Arial" w:hAnsi="Arial" w:cs="Arial"/>
              </w:rPr>
            </w:pPr>
            <w:r w:rsidRPr="007978A2">
              <w:rPr>
                <w:rFonts w:ascii="Arial" w:hAnsi="Arial" w:cs="Arial"/>
              </w:rPr>
              <w:t>Key responsibilities include:</w:t>
            </w:r>
          </w:p>
          <w:p w:rsidR="00431FCE" w:rsidRPr="00255E29" w:rsidRDefault="00431FCE" w:rsidP="00307348">
            <w:pPr>
              <w:jc w:val="both"/>
              <w:rPr>
                <w:rFonts w:ascii="Arial" w:hAnsi="Arial" w:cs="Arial"/>
                <w:highlight w:val="yellow"/>
              </w:rPr>
            </w:pPr>
          </w:p>
          <w:p w:rsidR="00431FCE" w:rsidRPr="00122305" w:rsidRDefault="00431FCE" w:rsidP="0022143B">
            <w:pPr>
              <w:pStyle w:val="ListParagraph"/>
              <w:numPr>
                <w:ilvl w:val="0"/>
                <w:numId w:val="3"/>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431FCE" w:rsidRPr="00122305" w:rsidRDefault="00431FCE" w:rsidP="0022143B">
            <w:pPr>
              <w:pStyle w:val="ListParagraph"/>
              <w:numPr>
                <w:ilvl w:val="0"/>
                <w:numId w:val="3"/>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431FCE" w:rsidRPr="00122305" w:rsidRDefault="00431FCE" w:rsidP="0022143B">
            <w:pPr>
              <w:pStyle w:val="ListParagraph"/>
              <w:numPr>
                <w:ilvl w:val="0"/>
                <w:numId w:val="3"/>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431FCE" w:rsidRPr="00122305" w:rsidRDefault="00431FCE" w:rsidP="0022143B">
            <w:pPr>
              <w:pStyle w:val="ListParagraph"/>
              <w:numPr>
                <w:ilvl w:val="0"/>
                <w:numId w:val="3"/>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431FCE" w:rsidRPr="00122305" w:rsidRDefault="00431FCE" w:rsidP="0022143B">
            <w:pPr>
              <w:pStyle w:val="ListParagraph"/>
              <w:numPr>
                <w:ilvl w:val="0"/>
                <w:numId w:val="3"/>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431FCE" w:rsidRPr="00122305" w:rsidRDefault="00431FCE" w:rsidP="0022143B">
            <w:pPr>
              <w:pStyle w:val="ListParagraph"/>
              <w:numPr>
                <w:ilvl w:val="0"/>
                <w:numId w:val="3"/>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431FCE" w:rsidRPr="00122305" w:rsidRDefault="00431FCE" w:rsidP="0022143B">
            <w:pPr>
              <w:pStyle w:val="ListParagraph"/>
              <w:numPr>
                <w:ilvl w:val="0"/>
                <w:numId w:val="3"/>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431FCE" w:rsidRPr="00B44E44" w:rsidRDefault="00431FCE" w:rsidP="00431FC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tbl>
    <w:p w:rsidR="00484EA1" w:rsidRPr="00E766A5" w:rsidRDefault="00484EA1">
      <w:pPr>
        <w:jc w:val="both"/>
        <w:rPr>
          <w:rFonts w:ascii="Arial" w:hAnsi="Arial" w:cs="Arial"/>
        </w:rPr>
      </w:pPr>
    </w:p>
    <w:sectPr w:rsidR="00484EA1" w:rsidRPr="00E766A5" w:rsidSect="00E20F3D">
      <w:footerReference w:type="even" r:id="rId13"/>
      <w:footerReference w:type="default" r:id="rId14"/>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035" w:rsidRDefault="00225035">
      <w:r>
        <w:separator/>
      </w:r>
    </w:p>
  </w:endnote>
  <w:endnote w:type="continuationSeparator" w:id="0">
    <w:p w:rsidR="00225035" w:rsidRDefault="0022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15" w:rsidRDefault="00042761">
    <w:pPr>
      <w:pStyle w:val="Footer"/>
      <w:framePr w:wrap="around" w:vAnchor="text" w:hAnchor="margin" w:xAlign="center" w:y="1"/>
      <w:rPr>
        <w:rStyle w:val="PageNumber"/>
      </w:rPr>
    </w:pPr>
    <w:r>
      <w:rPr>
        <w:rStyle w:val="PageNumber"/>
      </w:rPr>
      <w:fldChar w:fldCharType="begin"/>
    </w:r>
    <w:r w:rsidR="00B81C15">
      <w:rPr>
        <w:rStyle w:val="PageNumber"/>
      </w:rPr>
      <w:instrText xml:space="preserve">PAGE  </w:instrText>
    </w:r>
    <w:r>
      <w:rPr>
        <w:rStyle w:val="PageNumber"/>
      </w:rPr>
      <w:fldChar w:fldCharType="end"/>
    </w:r>
  </w:p>
  <w:p w:rsidR="00B81C15" w:rsidRDefault="00B81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15" w:rsidRPr="009F6C4C" w:rsidRDefault="00B418BE" w:rsidP="00320AD0">
    <w:pPr>
      <w:pStyle w:val="Footer"/>
      <w:ind w:left="-1276"/>
      <w:rPr>
        <w:rFonts w:ascii="Arial" w:hAnsi="Arial" w:cs="Arial"/>
        <w:lang w:val="en-IE"/>
      </w:rPr>
    </w:pPr>
    <w:r>
      <w:rPr>
        <w:rStyle w:val="PageNumber"/>
        <w:rFonts w:ascii="Arial" w:hAnsi="Arial" w:cs="Arial"/>
        <w:lang w:val="en-IE"/>
      </w:rPr>
      <w:t>UHKCNTS00577</w:t>
    </w:r>
    <w:r w:rsidR="003F0520">
      <w:rPr>
        <w:rStyle w:val="PageNumber"/>
        <w:rFonts w:ascii="Arial" w:hAnsi="Arial" w:cs="Arial"/>
        <w:lang w:val="en-IE"/>
      </w:rPr>
      <w:t xml:space="preserve"> </w:t>
    </w:r>
    <w:r w:rsidR="00B81C15" w:rsidRPr="009F6C4C">
      <w:rPr>
        <w:rStyle w:val="PageNumber"/>
        <w:rFonts w:ascii="Arial" w:hAnsi="Arial" w:cs="Arial"/>
        <w:lang w:val="en-IE"/>
      </w:rPr>
      <w:t>Clinical Engineering Technician, Senior</w:t>
    </w:r>
    <w:r w:rsidR="00B81C15">
      <w:rPr>
        <w:rStyle w:val="PageNumber"/>
        <w:rFonts w:ascii="Arial" w:hAnsi="Arial" w:cs="Arial"/>
        <w:lang w:val="en-IE"/>
      </w:rPr>
      <w:ptab w:relativeTo="margin" w:alignment="right" w:leader="none"/>
    </w:r>
    <w:r w:rsidR="00042761">
      <w:rPr>
        <w:rStyle w:val="PageNumber"/>
        <w:rFonts w:ascii="Arial" w:hAnsi="Arial" w:cs="Arial"/>
        <w:lang w:val="en-IE"/>
      </w:rPr>
      <w:fldChar w:fldCharType="begin"/>
    </w:r>
    <w:r w:rsidR="00B81C15">
      <w:rPr>
        <w:rStyle w:val="PageNumber"/>
        <w:rFonts w:ascii="Arial" w:hAnsi="Arial" w:cs="Arial"/>
        <w:lang w:val="en-IE"/>
      </w:rPr>
      <w:instrText xml:space="preserve"> PAGE   \* MERGEFORMAT </w:instrText>
    </w:r>
    <w:r w:rsidR="00042761">
      <w:rPr>
        <w:rStyle w:val="PageNumber"/>
        <w:rFonts w:ascii="Arial" w:hAnsi="Arial" w:cs="Arial"/>
        <w:lang w:val="en-IE"/>
      </w:rPr>
      <w:fldChar w:fldCharType="separate"/>
    </w:r>
    <w:r w:rsidR="00A67B60">
      <w:rPr>
        <w:rStyle w:val="PageNumber"/>
        <w:rFonts w:ascii="Arial" w:hAnsi="Arial" w:cs="Arial"/>
        <w:noProof/>
        <w:lang w:val="en-IE"/>
      </w:rPr>
      <w:t>1</w:t>
    </w:r>
    <w:r w:rsidR="00042761">
      <w:rPr>
        <w:rStyle w:val="PageNumber"/>
        <w:rFonts w:ascii="Arial" w:hAnsi="Arial" w:cs="Arial"/>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035" w:rsidRDefault="00225035">
      <w:r>
        <w:separator/>
      </w:r>
    </w:p>
  </w:footnote>
  <w:footnote w:type="continuationSeparator" w:id="0">
    <w:p w:rsidR="00225035" w:rsidRDefault="00225035">
      <w:r>
        <w:continuationSeparator/>
      </w:r>
    </w:p>
  </w:footnote>
  <w:footnote w:id="1">
    <w:p w:rsidR="00431FCE" w:rsidRDefault="00431FCE" w:rsidP="00307348">
      <w:pPr>
        <w:pStyle w:val="FootnoteText"/>
      </w:pPr>
      <w:r>
        <w:rPr>
          <w:rStyle w:val="FootnoteReference"/>
        </w:rPr>
        <w:footnoteRef/>
      </w:r>
      <w:r>
        <w:t xml:space="preserve"> A template SSSS and guidelines are available on the National Health and Safety Function/H&amp;S web-pages</w:t>
      </w:r>
    </w:p>
  </w:footnote>
  <w:footnote w:id="2">
    <w:p w:rsidR="00431FCE" w:rsidRPr="00DD13C2" w:rsidRDefault="00431FCE" w:rsidP="0030734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7E50443"/>
    <w:multiLevelType w:val="hybridMultilevel"/>
    <w:tmpl w:val="3BFA4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30CCC"/>
    <w:multiLevelType w:val="hybridMultilevel"/>
    <w:tmpl w:val="5F06FF66"/>
    <w:lvl w:ilvl="0" w:tplc="6C7C5FA2">
      <w:start w:val="1"/>
      <w:numFmt w:val="bullet"/>
      <w:lvlText w:val="o"/>
      <w:lvlJc w:val="left"/>
      <w:pPr>
        <w:ind w:left="1092" w:hanging="185"/>
      </w:pPr>
      <w:rPr>
        <w:rFonts w:ascii="Courier New" w:hAnsi="Courier New" w:hint="default"/>
      </w:rPr>
    </w:lvl>
    <w:lvl w:ilvl="1" w:tplc="18090003" w:tentative="1">
      <w:start w:val="1"/>
      <w:numFmt w:val="bullet"/>
      <w:lvlText w:val="o"/>
      <w:lvlJc w:val="left"/>
      <w:pPr>
        <w:ind w:left="1812" w:hanging="360"/>
      </w:pPr>
      <w:rPr>
        <w:rFonts w:ascii="Courier New" w:hAnsi="Courier New" w:cs="Courier New" w:hint="default"/>
      </w:rPr>
    </w:lvl>
    <w:lvl w:ilvl="2" w:tplc="18090005" w:tentative="1">
      <w:start w:val="1"/>
      <w:numFmt w:val="bullet"/>
      <w:lvlText w:val=""/>
      <w:lvlJc w:val="left"/>
      <w:pPr>
        <w:ind w:left="2532" w:hanging="360"/>
      </w:pPr>
      <w:rPr>
        <w:rFonts w:ascii="Wingdings" w:hAnsi="Wingdings" w:hint="default"/>
      </w:rPr>
    </w:lvl>
    <w:lvl w:ilvl="3" w:tplc="18090001" w:tentative="1">
      <w:start w:val="1"/>
      <w:numFmt w:val="bullet"/>
      <w:lvlText w:val=""/>
      <w:lvlJc w:val="left"/>
      <w:pPr>
        <w:ind w:left="3252" w:hanging="360"/>
      </w:pPr>
      <w:rPr>
        <w:rFonts w:ascii="Symbol" w:hAnsi="Symbol" w:hint="default"/>
      </w:rPr>
    </w:lvl>
    <w:lvl w:ilvl="4" w:tplc="18090003" w:tentative="1">
      <w:start w:val="1"/>
      <w:numFmt w:val="bullet"/>
      <w:lvlText w:val="o"/>
      <w:lvlJc w:val="left"/>
      <w:pPr>
        <w:ind w:left="3972" w:hanging="360"/>
      </w:pPr>
      <w:rPr>
        <w:rFonts w:ascii="Courier New" w:hAnsi="Courier New" w:cs="Courier New" w:hint="default"/>
      </w:rPr>
    </w:lvl>
    <w:lvl w:ilvl="5" w:tplc="18090005" w:tentative="1">
      <w:start w:val="1"/>
      <w:numFmt w:val="bullet"/>
      <w:lvlText w:val=""/>
      <w:lvlJc w:val="left"/>
      <w:pPr>
        <w:ind w:left="4692" w:hanging="360"/>
      </w:pPr>
      <w:rPr>
        <w:rFonts w:ascii="Wingdings" w:hAnsi="Wingdings" w:hint="default"/>
      </w:rPr>
    </w:lvl>
    <w:lvl w:ilvl="6" w:tplc="18090001" w:tentative="1">
      <w:start w:val="1"/>
      <w:numFmt w:val="bullet"/>
      <w:lvlText w:val=""/>
      <w:lvlJc w:val="left"/>
      <w:pPr>
        <w:ind w:left="5412" w:hanging="360"/>
      </w:pPr>
      <w:rPr>
        <w:rFonts w:ascii="Symbol" w:hAnsi="Symbol" w:hint="default"/>
      </w:rPr>
    </w:lvl>
    <w:lvl w:ilvl="7" w:tplc="18090003" w:tentative="1">
      <w:start w:val="1"/>
      <w:numFmt w:val="bullet"/>
      <w:lvlText w:val="o"/>
      <w:lvlJc w:val="left"/>
      <w:pPr>
        <w:ind w:left="6132" w:hanging="360"/>
      </w:pPr>
      <w:rPr>
        <w:rFonts w:ascii="Courier New" w:hAnsi="Courier New" w:cs="Courier New" w:hint="default"/>
      </w:rPr>
    </w:lvl>
    <w:lvl w:ilvl="8" w:tplc="18090005" w:tentative="1">
      <w:start w:val="1"/>
      <w:numFmt w:val="bullet"/>
      <w:lvlText w:val=""/>
      <w:lvlJc w:val="left"/>
      <w:pPr>
        <w:ind w:left="6852" w:hanging="360"/>
      </w:pPr>
      <w:rPr>
        <w:rFonts w:ascii="Wingdings" w:hAnsi="Wingdings" w:hint="default"/>
      </w:rPr>
    </w:lvl>
  </w:abstractNum>
  <w:abstractNum w:abstractNumId="6"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1C15728"/>
    <w:multiLevelType w:val="hybridMultilevel"/>
    <w:tmpl w:val="CDF0F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3F2AEA"/>
    <w:multiLevelType w:val="hybridMultilevel"/>
    <w:tmpl w:val="933CD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D465D"/>
    <w:multiLevelType w:val="hybridMultilevel"/>
    <w:tmpl w:val="602A9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23D08"/>
    <w:multiLevelType w:val="hybridMultilevel"/>
    <w:tmpl w:val="4B9E53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532542"/>
    <w:multiLevelType w:val="hybridMultilevel"/>
    <w:tmpl w:val="6E120CB4"/>
    <w:lvl w:ilvl="0" w:tplc="CA12C9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075864"/>
    <w:multiLevelType w:val="hybridMultilevel"/>
    <w:tmpl w:val="4C221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49C2549A"/>
    <w:multiLevelType w:val="hybridMultilevel"/>
    <w:tmpl w:val="585EA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54086EDA"/>
    <w:multiLevelType w:val="hybridMultilevel"/>
    <w:tmpl w:val="D9B22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4232A6"/>
    <w:multiLevelType w:val="hybridMultilevel"/>
    <w:tmpl w:val="B4964DEA"/>
    <w:lvl w:ilvl="0" w:tplc="9442169C">
      <w:start w:val="1"/>
      <w:numFmt w:val="bullet"/>
      <w:lvlText w:val="o"/>
      <w:lvlJc w:val="left"/>
      <w:pPr>
        <w:ind w:left="1077" w:hanging="345"/>
      </w:pPr>
      <w:rPr>
        <w:rFonts w:ascii="Courier New" w:hAnsi="Courier New" w:hint="default"/>
      </w:rPr>
    </w:lvl>
    <w:lvl w:ilvl="1" w:tplc="18090003" w:tentative="1">
      <w:start w:val="1"/>
      <w:numFmt w:val="bullet"/>
      <w:lvlText w:val="o"/>
      <w:lvlJc w:val="left"/>
      <w:pPr>
        <w:ind w:left="1812" w:hanging="360"/>
      </w:pPr>
      <w:rPr>
        <w:rFonts w:ascii="Courier New" w:hAnsi="Courier New" w:cs="Courier New" w:hint="default"/>
      </w:rPr>
    </w:lvl>
    <w:lvl w:ilvl="2" w:tplc="18090005" w:tentative="1">
      <w:start w:val="1"/>
      <w:numFmt w:val="bullet"/>
      <w:lvlText w:val=""/>
      <w:lvlJc w:val="left"/>
      <w:pPr>
        <w:ind w:left="2532" w:hanging="360"/>
      </w:pPr>
      <w:rPr>
        <w:rFonts w:ascii="Wingdings" w:hAnsi="Wingdings" w:hint="default"/>
      </w:rPr>
    </w:lvl>
    <w:lvl w:ilvl="3" w:tplc="18090001" w:tentative="1">
      <w:start w:val="1"/>
      <w:numFmt w:val="bullet"/>
      <w:lvlText w:val=""/>
      <w:lvlJc w:val="left"/>
      <w:pPr>
        <w:ind w:left="3252" w:hanging="360"/>
      </w:pPr>
      <w:rPr>
        <w:rFonts w:ascii="Symbol" w:hAnsi="Symbol" w:hint="default"/>
      </w:rPr>
    </w:lvl>
    <w:lvl w:ilvl="4" w:tplc="18090003" w:tentative="1">
      <w:start w:val="1"/>
      <w:numFmt w:val="bullet"/>
      <w:lvlText w:val="o"/>
      <w:lvlJc w:val="left"/>
      <w:pPr>
        <w:ind w:left="3972" w:hanging="360"/>
      </w:pPr>
      <w:rPr>
        <w:rFonts w:ascii="Courier New" w:hAnsi="Courier New" w:cs="Courier New" w:hint="default"/>
      </w:rPr>
    </w:lvl>
    <w:lvl w:ilvl="5" w:tplc="18090005" w:tentative="1">
      <w:start w:val="1"/>
      <w:numFmt w:val="bullet"/>
      <w:lvlText w:val=""/>
      <w:lvlJc w:val="left"/>
      <w:pPr>
        <w:ind w:left="4692" w:hanging="360"/>
      </w:pPr>
      <w:rPr>
        <w:rFonts w:ascii="Wingdings" w:hAnsi="Wingdings" w:hint="default"/>
      </w:rPr>
    </w:lvl>
    <w:lvl w:ilvl="6" w:tplc="18090001" w:tentative="1">
      <w:start w:val="1"/>
      <w:numFmt w:val="bullet"/>
      <w:lvlText w:val=""/>
      <w:lvlJc w:val="left"/>
      <w:pPr>
        <w:ind w:left="5412" w:hanging="360"/>
      </w:pPr>
      <w:rPr>
        <w:rFonts w:ascii="Symbol" w:hAnsi="Symbol" w:hint="default"/>
      </w:rPr>
    </w:lvl>
    <w:lvl w:ilvl="7" w:tplc="18090003" w:tentative="1">
      <w:start w:val="1"/>
      <w:numFmt w:val="bullet"/>
      <w:lvlText w:val="o"/>
      <w:lvlJc w:val="left"/>
      <w:pPr>
        <w:ind w:left="6132" w:hanging="360"/>
      </w:pPr>
      <w:rPr>
        <w:rFonts w:ascii="Courier New" w:hAnsi="Courier New" w:cs="Courier New" w:hint="default"/>
      </w:rPr>
    </w:lvl>
    <w:lvl w:ilvl="8" w:tplc="18090005" w:tentative="1">
      <w:start w:val="1"/>
      <w:numFmt w:val="bullet"/>
      <w:lvlText w:val=""/>
      <w:lvlJc w:val="left"/>
      <w:pPr>
        <w:ind w:left="6852" w:hanging="360"/>
      </w:pPr>
      <w:rPr>
        <w:rFonts w:ascii="Wingdings" w:hAnsi="Wingdings" w:hint="default"/>
      </w:rPr>
    </w:lvl>
  </w:abstractNum>
  <w:abstractNum w:abstractNumId="19"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F6FA9"/>
    <w:multiLevelType w:val="hybridMultilevel"/>
    <w:tmpl w:val="DA9E8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4D878F1"/>
    <w:multiLevelType w:val="hybridMultilevel"/>
    <w:tmpl w:val="6AC0EA72"/>
    <w:lvl w:ilvl="0" w:tplc="18090003">
      <w:start w:val="1"/>
      <w:numFmt w:val="bullet"/>
      <w:lvlText w:val="o"/>
      <w:lvlJc w:val="left"/>
      <w:pPr>
        <w:ind w:left="1092" w:hanging="360"/>
      </w:pPr>
      <w:rPr>
        <w:rFonts w:ascii="Courier New" w:hAnsi="Courier New" w:cs="Courier New" w:hint="default"/>
      </w:rPr>
    </w:lvl>
    <w:lvl w:ilvl="1" w:tplc="18090003" w:tentative="1">
      <w:start w:val="1"/>
      <w:numFmt w:val="bullet"/>
      <w:lvlText w:val="o"/>
      <w:lvlJc w:val="left"/>
      <w:pPr>
        <w:ind w:left="1812" w:hanging="360"/>
      </w:pPr>
      <w:rPr>
        <w:rFonts w:ascii="Courier New" w:hAnsi="Courier New" w:cs="Courier New" w:hint="default"/>
      </w:rPr>
    </w:lvl>
    <w:lvl w:ilvl="2" w:tplc="18090005" w:tentative="1">
      <w:start w:val="1"/>
      <w:numFmt w:val="bullet"/>
      <w:lvlText w:val=""/>
      <w:lvlJc w:val="left"/>
      <w:pPr>
        <w:ind w:left="2532" w:hanging="360"/>
      </w:pPr>
      <w:rPr>
        <w:rFonts w:ascii="Wingdings" w:hAnsi="Wingdings" w:hint="default"/>
      </w:rPr>
    </w:lvl>
    <w:lvl w:ilvl="3" w:tplc="18090001" w:tentative="1">
      <w:start w:val="1"/>
      <w:numFmt w:val="bullet"/>
      <w:lvlText w:val=""/>
      <w:lvlJc w:val="left"/>
      <w:pPr>
        <w:ind w:left="3252" w:hanging="360"/>
      </w:pPr>
      <w:rPr>
        <w:rFonts w:ascii="Symbol" w:hAnsi="Symbol" w:hint="default"/>
      </w:rPr>
    </w:lvl>
    <w:lvl w:ilvl="4" w:tplc="18090003" w:tentative="1">
      <w:start w:val="1"/>
      <w:numFmt w:val="bullet"/>
      <w:lvlText w:val="o"/>
      <w:lvlJc w:val="left"/>
      <w:pPr>
        <w:ind w:left="3972" w:hanging="360"/>
      </w:pPr>
      <w:rPr>
        <w:rFonts w:ascii="Courier New" w:hAnsi="Courier New" w:cs="Courier New" w:hint="default"/>
      </w:rPr>
    </w:lvl>
    <w:lvl w:ilvl="5" w:tplc="18090005" w:tentative="1">
      <w:start w:val="1"/>
      <w:numFmt w:val="bullet"/>
      <w:lvlText w:val=""/>
      <w:lvlJc w:val="left"/>
      <w:pPr>
        <w:ind w:left="4692" w:hanging="360"/>
      </w:pPr>
      <w:rPr>
        <w:rFonts w:ascii="Wingdings" w:hAnsi="Wingdings" w:hint="default"/>
      </w:rPr>
    </w:lvl>
    <w:lvl w:ilvl="6" w:tplc="18090001" w:tentative="1">
      <w:start w:val="1"/>
      <w:numFmt w:val="bullet"/>
      <w:lvlText w:val=""/>
      <w:lvlJc w:val="left"/>
      <w:pPr>
        <w:ind w:left="5412" w:hanging="360"/>
      </w:pPr>
      <w:rPr>
        <w:rFonts w:ascii="Symbol" w:hAnsi="Symbol" w:hint="default"/>
      </w:rPr>
    </w:lvl>
    <w:lvl w:ilvl="7" w:tplc="18090003" w:tentative="1">
      <w:start w:val="1"/>
      <w:numFmt w:val="bullet"/>
      <w:lvlText w:val="o"/>
      <w:lvlJc w:val="left"/>
      <w:pPr>
        <w:ind w:left="6132" w:hanging="360"/>
      </w:pPr>
      <w:rPr>
        <w:rFonts w:ascii="Courier New" w:hAnsi="Courier New" w:cs="Courier New" w:hint="default"/>
      </w:rPr>
    </w:lvl>
    <w:lvl w:ilvl="8" w:tplc="18090005" w:tentative="1">
      <w:start w:val="1"/>
      <w:numFmt w:val="bullet"/>
      <w:lvlText w:val=""/>
      <w:lvlJc w:val="left"/>
      <w:pPr>
        <w:ind w:left="6852" w:hanging="360"/>
      </w:pPr>
      <w:rPr>
        <w:rFonts w:ascii="Wingdings" w:hAnsi="Wingdings" w:hint="default"/>
      </w:rPr>
    </w:lvl>
  </w:abstractNum>
  <w:abstractNum w:abstractNumId="23"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710DD9"/>
    <w:multiLevelType w:val="hybridMultilevel"/>
    <w:tmpl w:val="8744A89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9"/>
  </w:num>
  <w:num w:numId="2">
    <w:abstractNumId w:val="19"/>
  </w:num>
  <w:num w:numId="3">
    <w:abstractNumId w:val="14"/>
  </w:num>
  <w:num w:numId="4">
    <w:abstractNumId w:val="16"/>
  </w:num>
  <w:num w:numId="5">
    <w:abstractNumId w:val="11"/>
  </w:num>
  <w:num w:numId="6">
    <w:abstractNumId w:val="24"/>
  </w:num>
  <w:num w:numId="7">
    <w:abstractNumId w:val="12"/>
  </w:num>
  <w:num w:numId="8">
    <w:abstractNumId w:val="15"/>
  </w:num>
  <w:num w:numId="9">
    <w:abstractNumId w:val="10"/>
  </w:num>
  <w:num w:numId="10">
    <w:abstractNumId w:val="3"/>
  </w:num>
  <w:num w:numId="11">
    <w:abstractNumId w:val="4"/>
  </w:num>
  <w:num w:numId="12">
    <w:abstractNumId w:val="23"/>
  </w:num>
  <w:num w:numId="13">
    <w:abstractNumId w:val="8"/>
  </w:num>
  <w:num w:numId="14">
    <w:abstractNumId w:val="21"/>
  </w:num>
  <w:num w:numId="15">
    <w:abstractNumId w:val="13"/>
  </w:num>
  <w:num w:numId="16">
    <w:abstractNumId w:val="20"/>
  </w:num>
  <w:num w:numId="17">
    <w:abstractNumId w:val="6"/>
  </w:num>
  <w:num w:numId="18">
    <w:abstractNumId w:val="17"/>
  </w:num>
  <w:num w:numId="19">
    <w:abstractNumId w:val="7"/>
  </w:num>
  <w:num w:numId="20">
    <w:abstractNumId w:val="22"/>
  </w:num>
  <w:num w:numId="21">
    <w:abstractNumId w:val="5"/>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7F3F"/>
    <w:rsid w:val="000426E8"/>
    <w:rsid w:val="00042761"/>
    <w:rsid w:val="00073366"/>
    <w:rsid w:val="00075537"/>
    <w:rsid w:val="000C0FD5"/>
    <w:rsid w:val="000C240B"/>
    <w:rsid w:val="000C62EB"/>
    <w:rsid w:val="000C649B"/>
    <w:rsid w:val="000D37DA"/>
    <w:rsid w:val="000E1605"/>
    <w:rsid w:val="001112F3"/>
    <w:rsid w:val="001155A2"/>
    <w:rsid w:val="00127BC1"/>
    <w:rsid w:val="0014774F"/>
    <w:rsid w:val="0015536F"/>
    <w:rsid w:val="00162D38"/>
    <w:rsid w:val="00165203"/>
    <w:rsid w:val="0017752F"/>
    <w:rsid w:val="0018167A"/>
    <w:rsid w:val="00197D49"/>
    <w:rsid w:val="001A2466"/>
    <w:rsid w:val="001B1151"/>
    <w:rsid w:val="001B6A1B"/>
    <w:rsid w:val="001E407E"/>
    <w:rsid w:val="001F391C"/>
    <w:rsid w:val="002154FE"/>
    <w:rsid w:val="0022143B"/>
    <w:rsid w:val="00225035"/>
    <w:rsid w:val="002370FE"/>
    <w:rsid w:val="00272B1D"/>
    <w:rsid w:val="002833FB"/>
    <w:rsid w:val="00283678"/>
    <w:rsid w:val="002A02E5"/>
    <w:rsid w:val="002D63BB"/>
    <w:rsid w:val="002E4197"/>
    <w:rsid w:val="002E59FF"/>
    <w:rsid w:val="00302C6E"/>
    <w:rsid w:val="00307348"/>
    <w:rsid w:val="00320AD0"/>
    <w:rsid w:val="00323A16"/>
    <w:rsid w:val="00384FEE"/>
    <w:rsid w:val="00393DF0"/>
    <w:rsid w:val="003949FC"/>
    <w:rsid w:val="00395EB4"/>
    <w:rsid w:val="00397A9A"/>
    <w:rsid w:val="003A4357"/>
    <w:rsid w:val="003B7FEB"/>
    <w:rsid w:val="003C7AAF"/>
    <w:rsid w:val="003D1283"/>
    <w:rsid w:val="003D7E53"/>
    <w:rsid w:val="003F0520"/>
    <w:rsid w:val="004226F2"/>
    <w:rsid w:val="00426D0B"/>
    <w:rsid w:val="00430FA1"/>
    <w:rsid w:val="00431FCE"/>
    <w:rsid w:val="0047119D"/>
    <w:rsid w:val="00480663"/>
    <w:rsid w:val="00481751"/>
    <w:rsid w:val="00484EA1"/>
    <w:rsid w:val="004967B8"/>
    <w:rsid w:val="004A4A57"/>
    <w:rsid w:val="004B5592"/>
    <w:rsid w:val="00527F3F"/>
    <w:rsid w:val="00532C96"/>
    <w:rsid w:val="00542310"/>
    <w:rsid w:val="00546CEC"/>
    <w:rsid w:val="00551C75"/>
    <w:rsid w:val="0057574A"/>
    <w:rsid w:val="005A64D3"/>
    <w:rsid w:val="005B53CB"/>
    <w:rsid w:val="005C4873"/>
    <w:rsid w:val="005D6D30"/>
    <w:rsid w:val="005E07A1"/>
    <w:rsid w:val="005F2945"/>
    <w:rsid w:val="00601F98"/>
    <w:rsid w:val="006207F2"/>
    <w:rsid w:val="00631D2C"/>
    <w:rsid w:val="006344FF"/>
    <w:rsid w:val="00635E17"/>
    <w:rsid w:val="006674A4"/>
    <w:rsid w:val="00671F48"/>
    <w:rsid w:val="006772DD"/>
    <w:rsid w:val="006817B8"/>
    <w:rsid w:val="006846B3"/>
    <w:rsid w:val="0069543C"/>
    <w:rsid w:val="006A179B"/>
    <w:rsid w:val="006B1C03"/>
    <w:rsid w:val="006B2B2C"/>
    <w:rsid w:val="006C21D8"/>
    <w:rsid w:val="006D618A"/>
    <w:rsid w:val="006F5A69"/>
    <w:rsid w:val="006F671E"/>
    <w:rsid w:val="006F697A"/>
    <w:rsid w:val="00715BF2"/>
    <w:rsid w:val="007211D7"/>
    <w:rsid w:val="0072326C"/>
    <w:rsid w:val="0076059E"/>
    <w:rsid w:val="00781A43"/>
    <w:rsid w:val="00786E65"/>
    <w:rsid w:val="007871A0"/>
    <w:rsid w:val="007A1938"/>
    <w:rsid w:val="007B4C75"/>
    <w:rsid w:val="007F625C"/>
    <w:rsid w:val="007F6540"/>
    <w:rsid w:val="00810CCE"/>
    <w:rsid w:val="0082246E"/>
    <w:rsid w:val="00825963"/>
    <w:rsid w:val="00830AC7"/>
    <w:rsid w:val="0084077E"/>
    <w:rsid w:val="0084681D"/>
    <w:rsid w:val="0085555B"/>
    <w:rsid w:val="0085627C"/>
    <w:rsid w:val="00867529"/>
    <w:rsid w:val="008863B7"/>
    <w:rsid w:val="008A4214"/>
    <w:rsid w:val="008D7624"/>
    <w:rsid w:val="00906ACE"/>
    <w:rsid w:val="00914C3C"/>
    <w:rsid w:val="00914DB4"/>
    <w:rsid w:val="009406D0"/>
    <w:rsid w:val="0097696C"/>
    <w:rsid w:val="009959D7"/>
    <w:rsid w:val="009A164E"/>
    <w:rsid w:val="009A16D0"/>
    <w:rsid w:val="009D4857"/>
    <w:rsid w:val="009F53D1"/>
    <w:rsid w:val="009F6C4C"/>
    <w:rsid w:val="00A06199"/>
    <w:rsid w:val="00A115A9"/>
    <w:rsid w:val="00A30C1A"/>
    <w:rsid w:val="00A412EC"/>
    <w:rsid w:val="00A4397F"/>
    <w:rsid w:val="00A52110"/>
    <w:rsid w:val="00A57E73"/>
    <w:rsid w:val="00A60A2E"/>
    <w:rsid w:val="00A67B60"/>
    <w:rsid w:val="00A90B9C"/>
    <w:rsid w:val="00AD05BA"/>
    <w:rsid w:val="00AE356E"/>
    <w:rsid w:val="00AF7C42"/>
    <w:rsid w:val="00B04878"/>
    <w:rsid w:val="00B16C3A"/>
    <w:rsid w:val="00B346E2"/>
    <w:rsid w:val="00B35204"/>
    <w:rsid w:val="00B418BE"/>
    <w:rsid w:val="00B6319D"/>
    <w:rsid w:val="00B81C15"/>
    <w:rsid w:val="00B828EB"/>
    <w:rsid w:val="00B9711B"/>
    <w:rsid w:val="00B971DD"/>
    <w:rsid w:val="00BA4C35"/>
    <w:rsid w:val="00BC52FB"/>
    <w:rsid w:val="00BD376B"/>
    <w:rsid w:val="00BF56E8"/>
    <w:rsid w:val="00C6787D"/>
    <w:rsid w:val="00C70022"/>
    <w:rsid w:val="00CA210B"/>
    <w:rsid w:val="00CA5EC8"/>
    <w:rsid w:val="00CB005F"/>
    <w:rsid w:val="00CB65FC"/>
    <w:rsid w:val="00CC2678"/>
    <w:rsid w:val="00D07502"/>
    <w:rsid w:val="00D32560"/>
    <w:rsid w:val="00D3600D"/>
    <w:rsid w:val="00D44943"/>
    <w:rsid w:val="00D73E82"/>
    <w:rsid w:val="00D82D33"/>
    <w:rsid w:val="00D86A59"/>
    <w:rsid w:val="00DA0B04"/>
    <w:rsid w:val="00DF18E2"/>
    <w:rsid w:val="00E14267"/>
    <w:rsid w:val="00E169E5"/>
    <w:rsid w:val="00E20F3D"/>
    <w:rsid w:val="00E500DD"/>
    <w:rsid w:val="00E91613"/>
    <w:rsid w:val="00EA01BB"/>
    <w:rsid w:val="00EA597C"/>
    <w:rsid w:val="00EB222B"/>
    <w:rsid w:val="00EC0082"/>
    <w:rsid w:val="00EC47D7"/>
    <w:rsid w:val="00F0291F"/>
    <w:rsid w:val="00F0323B"/>
    <w:rsid w:val="00F044ED"/>
    <w:rsid w:val="00F070ED"/>
    <w:rsid w:val="00F10100"/>
    <w:rsid w:val="00F2115D"/>
    <w:rsid w:val="00F23332"/>
    <w:rsid w:val="00F41910"/>
    <w:rsid w:val="00F41DA2"/>
    <w:rsid w:val="00F70B90"/>
    <w:rsid w:val="00FA1B5C"/>
    <w:rsid w:val="00FA73FA"/>
    <w:rsid w:val="00FB4AD7"/>
    <w:rsid w:val="00FB7D80"/>
    <w:rsid w:val="00FD07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60381EE9"/>
  <w15:docId w15:val="{75D33D4F-F696-4B93-9395-F04F89C8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rsid w:val="007211D7"/>
    <w:rPr>
      <w:lang w:val="en-GB" w:eastAsia="en-GB"/>
    </w:rPr>
  </w:style>
  <w:style w:type="paragraph" w:customStyle="1" w:styleId="Default">
    <w:name w:val="Default"/>
    <w:rsid w:val="00B81C15"/>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2052">
      <w:bodyDiv w:val="1"/>
      <w:marLeft w:val="0"/>
      <w:marRight w:val="0"/>
      <w:marTop w:val="0"/>
      <w:marBottom w:val="0"/>
      <w:divBdr>
        <w:top w:val="none" w:sz="0" w:space="0" w:color="auto"/>
        <w:left w:val="none" w:sz="0" w:space="0" w:color="auto"/>
        <w:bottom w:val="none" w:sz="0" w:space="0" w:color="auto"/>
        <w:right w:val="none" w:sz="0" w:space="0" w:color="auto"/>
      </w:divBdr>
    </w:div>
    <w:div w:id="299264281">
      <w:bodyDiv w:val="1"/>
      <w:marLeft w:val="0"/>
      <w:marRight w:val="0"/>
      <w:marTop w:val="0"/>
      <w:marBottom w:val="0"/>
      <w:divBdr>
        <w:top w:val="none" w:sz="0" w:space="0" w:color="auto"/>
        <w:left w:val="none" w:sz="0" w:space="0" w:color="auto"/>
        <w:bottom w:val="none" w:sz="0" w:space="0" w:color="auto"/>
        <w:right w:val="none" w:sz="0" w:space="0" w:color="auto"/>
      </w:divBdr>
    </w:div>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645157262">
      <w:bodyDiv w:val="1"/>
      <w:marLeft w:val="0"/>
      <w:marRight w:val="0"/>
      <w:marTop w:val="0"/>
      <w:marBottom w:val="0"/>
      <w:divBdr>
        <w:top w:val="none" w:sz="0" w:space="0" w:color="auto"/>
        <w:left w:val="none" w:sz="0" w:space="0" w:color="auto"/>
        <w:bottom w:val="none" w:sz="0" w:space="0" w:color="auto"/>
        <w:right w:val="none" w:sz="0" w:space="0" w:color="auto"/>
      </w:divBdr>
      <w:divsChild>
        <w:div w:id="1833832925">
          <w:marLeft w:val="0"/>
          <w:marRight w:val="0"/>
          <w:marTop w:val="0"/>
          <w:marBottom w:val="0"/>
          <w:divBdr>
            <w:top w:val="none" w:sz="0" w:space="0" w:color="auto"/>
            <w:left w:val="none" w:sz="0" w:space="0" w:color="auto"/>
            <w:bottom w:val="none" w:sz="0" w:space="0" w:color="auto"/>
            <w:right w:val="none" w:sz="0" w:space="0" w:color="auto"/>
          </w:divBdr>
          <w:divsChild>
            <w:div w:id="1290164980">
              <w:marLeft w:val="0"/>
              <w:marRight w:val="0"/>
              <w:marTop w:val="0"/>
              <w:marBottom w:val="0"/>
              <w:divBdr>
                <w:top w:val="none" w:sz="0" w:space="0" w:color="auto"/>
                <w:left w:val="none" w:sz="0" w:space="0" w:color="auto"/>
                <w:bottom w:val="none" w:sz="0" w:space="0" w:color="auto"/>
                <w:right w:val="none" w:sz="0" w:space="0" w:color="auto"/>
              </w:divBdr>
              <w:divsChild>
                <w:div w:id="1130788204">
                  <w:marLeft w:val="0"/>
                  <w:marRight w:val="0"/>
                  <w:marTop w:val="0"/>
                  <w:marBottom w:val="0"/>
                  <w:divBdr>
                    <w:top w:val="none" w:sz="0" w:space="0" w:color="auto"/>
                    <w:left w:val="none" w:sz="0" w:space="0" w:color="auto"/>
                    <w:bottom w:val="none" w:sz="0" w:space="0" w:color="auto"/>
                    <w:right w:val="none" w:sz="0" w:space="0" w:color="auto"/>
                  </w:divBdr>
                  <w:divsChild>
                    <w:div w:id="1548101600">
                      <w:marLeft w:val="0"/>
                      <w:marRight w:val="0"/>
                      <w:marTop w:val="0"/>
                      <w:marBottom w:val="0"/>
                      <w:divBdr>
                        <w:top w:val="none" w:sz="0" w:space="0" w:color="auto"/>
                        <w:left w:val="none" w:sz="0" w:space="0" w:color="auto"/>
                        <w:bottom w:val="none" w:sz="0" w:space="0" w:color="auto"/>
                        <w:right w:val="none" w:sz="0" w:space="0" w:color="auto"/>
                      </w:divBdr>
                      <w:divsChild>
                        <w:div w:id="1190293821">
                          <w:marLeft w:val="0"/>
                          <w:marRight w:val="0"/>
                          <w:marTop w:val="0"/>
                          <w:marBottom w:val="300"/>
                          <w:divBdr>
                            <w:top w:val="none" w:sz="0" w:space="0" w:color="auto"/>
                            <w:left w:val="none" w:sz="0" w:space="0" w:color="auto"/>
                            <w:bottom w:val="none" w:sz="0" w:space="0" w:color="auto"/>
                            <w:right w:val="none" w:sz="0" w:space="0" w:color="auto"/>
                          </w:divBdr>
                          <w:divsChild>
                            <w:div w:id="873469038">
                              <w:marLeft w:val="0"/>
                              <w:marRight w:val="0"/>
                              <w:marTop w:val="0"/>
                              <w:marBottom w:val="0"/>
                              <w:divBdr>
                                <w:top w:val="none" w:sz="0" w:space="0" w:color="auto"/>
                                <w:left w:val="none" w:sz="0" w:space="0" w:color="auto"/>
                                <w:bottom w:val="none" w:sz="0" w:space="0" w:color="auto"/>
                                <w:right w:val="none" w:sz="0" w:space="0" w:color="auto"/>
                              </w:divBdr>
                              <w:divsChild>
                                <w:div w:id="557666758">
                                  <w:marLeft w:val="0"/>
                                  <w:marRight w:val="0"/>
                                  <w:marTop w:val="0"/>
                                  <w:marBottom w:val="0"/>
                                  <w:divBdr>
                                    <w:top w:val="none" w:sz="0" w:space="0" w:color="auto"/>
                                    <w:left w:val="none" w:sz="0" w:space="0" w:color="auto"/>
                                    <w:bottom w:val="none" w:sz="0" w:space="0" w:color="auto"/>
                                    <w:right w:val="none" w:sz="0" w:space="0" w:color="auto"/>
                                  </w:divBdr>
                                  <w:divsChild>
                                    <w:div w:id="20194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sa.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eng/staff/job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cintae.obrien@hse.ie" TargetMode="External"/><Relationship Id="rId4" Type="http://schemas.openxmlformats.org/officeDocument/2006/relationships/settings" Target="settings.xml"/><Relationship Id="rId9" Type="http://schemas.openxmlformats.org/officeDocument/2006/relationships/hyperlink" Target="mailto:Marya.fitzgerald@hse.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13695-AB85-4A34-AE9A-731771A2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21521</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Catherine Collins (Staff Officer)</cp:lastModifiedBy>
  <cp:revision>8</cp:revision>
  <cp:lastPrinted>2021-03-24T11:48:00Z</cp:lastPrinted>
  <dcterms:created xsi:type="dcterms:W3CDTF">2022-06-13T14:32:00Z</dcterms:created>
  <dcterms:modified xsi:type="dcterms:W3CDTF">2022-06-16T08:57:00Z</dcterms:modified>
</cp:coreProperties>
</file>